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14:paraId="278754AA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85102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8A21A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F9A43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DB583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92CC6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14:paraId="55BCF9EF" w14:textId="77777777" w:rsidTr="00E235BF">
        <w:trPr>
          <w:trHeight w:val="79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7C219" w14:textId="77777777" w:rsidR="00FA1A5A" w:rsidRPr="00FA1A5A" w:rsidRDefault="00FA1A5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A1A5A">
              <w:rPr>
                <w:rFonts w:ascii="Arial" w:hAnsi="Arial" w:cs="Arial"/>
                <w:sz w:val="12"/>
                <w:szCs w:val="12"/>
              </w:rPr>
              <w:t xml:space="preserve">Core Graduate Courses </w:t>
            </w:r>
          </w:p>
          <w:p w14:paraId="436DDF5F" w14:textId="77777777" w:rsidR="00430CE0" w:rsidRPr="00FA1A5A" w:rsidRDefault="00FA1A5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A1A5A">
              <w:rPr>
                <w:rFonts w:ascii="Arial" w:hAnsi="Arial" w:cs="Arial"/>
                <w:sz w:val="12"/>
                <w:szCs w:val="12"/>
              </w:rPr>
              <w:t>Graduate courses in civil engineering; all courses to be selected with student input and approved by the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F1261" w14:textId="77777777" w:rsidR="00430CE0" w:rsidRDefault="00FA1A5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10F64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86EB4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BE781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196B6DC7" w14:textId="77777777" w:rsidTr="00E235BF">
        <w:trPr>
          <w:trHeight w:val="72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D16E5" w14:textId="77777777" w:rsidR="00FA1A5A" w:rsidRPr="00FA1A5A" w:rsidRDefault="00FA1A5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A1A5A">
              <w:rPr>
                <w:rFonts w:ascii="Arial" w:hAnsi="Arial" w:cs="Arial"/>
                <w:sz w:val="12"/>
                <w:szCs w:val="12"/>
              </w:rPr>
              <w:t xml:space="preserve">Elective Civil Engineering Courses </w:t>
            </w:r>
          </w:p>
          <w:p w14:paraId="4FF43D8F" w14:textId="77777777" w:rsidR="00430CE0" w:rsidRPr="00FA1A5A" w:rsidRDefault="00FA1A5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A1A5A">
              <w:rPr>
                <w:rFonts w:ascii="Arial" w:hAnsi="Arial" w:cs="Arial"/>
                <w:sz w:val="12"/>
                <w:szCs w:val="12"/>
              </w:rPr>
              <w:t>Elective civil engineering courses vary by focus area*; all courses to be selected with student input and approved by the advisor or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A8624" w14:textId="77777777" w:rsidR="00430CE0" w:rsidRDefault="00FA1A5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90233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62050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28956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0ECE461F" w14:textId="77777777" w:rsidTr="00E235BF">
        <w:trPr>
          <w:trHeight w:val="64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F3459" w14:textId="77777777" w:rsidR="00FA1A5A" w:rsidRPr="00FA1A5A" w:rsidRDefault="00FA1A5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A1A5A">
              <w:rPr>
                <w:rFonts w:ascii="Arial" w:hAnsi="Arial" w:cs="Arial"/>
                <w:sz w:val="12"/>
                <w:szCs w:val="12"/>
              </w:rPr>
              <w:t xml:space="preserve">Other Elective Courses </w:t>
            </w:r>
          </w:p>
          <w:p w14:paraId="646817FE" w14:textId="77777777" w:rsidR="00430CE0" w:rsidRPr="00FA1A5A" w:rsidRDefault="00FA1A5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A1A5A">
              <w:rPr>
                <w:rFonts w:ascii="Arial" w:hAnsi="Arial" w:cs="Arial"/>
                <w:sz w:val="12"/>
                <w:szCs w:val="12"/>
              </w:rPr>
              <w:t>Other elective courses in civil engineering or related fields; vary by focus area*; all courses to be selected with student input and approved by the advisor or supervisory committee.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D4710" w14:textId="77777777" w:rsidR="00430CE0" w:rsidRDefault="00FA1A5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BF7D8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FFACC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56271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3FA7B55A" w14:textId="77777777" w:rsidTr="00E235BF">
        <w:trPr>
          <w:trHeight w:val="18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4C82A" w14:textId="77777777" w:rsidR="00430CE0" w:rsidRPr="00FA1A5A" w:rsidRDefault="00FA1A5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A1A5A">
              <w:rPr>
                <w:rFonts w:ascii="Arial" w:hAnsi="Arial" w:cs="Arial"/>
                <w:sz w:val="12"/>
                <w:szCs w:val="12"/>
              </w:rPr>
              <w:t>Culminating Activity CE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FAFE0" w14:textId="77777777" w:rsidR="00430CE0" w:rsidRDefault="00FA1A5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AFC32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9B924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09603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14:paraId="56650D01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50362" w14:textId="77777777"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F773B" w14:textId="77777777" w:rsidR="00B54BFE" w:rsidRPr="00B54BFE" w:rsidRDefault="00FA1A5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DE7DA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472BB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25648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14:paraId="7DB0BB26" w14:textId="77777777"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14:paraId="00088E34" w14:textId="77777777"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EFFA7" w14:textId="77777777"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14:paraId="76E86249" w14:textId="77777777"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14:paraId="134D30E9" w14:textId="77777777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14:paraId="770EF155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14:paraId="01C5BF1E" w14:textId="77777777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14:paraId="135A1BC3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02E7B566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14:paraId="0E26CE51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14:paraId="42BD6FD7" w14:textId="77777777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14:paraId="1A41832B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5E51D4F9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14:paraId="046448D3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14:paraId="164A7D81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E235BF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12/9/20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14:paraId="78786ADC" w14:textId="77777777"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D9EE4" w14:textId="77777777"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14:paraId="73BF8E2C" w14:textId="77777777"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9D70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14:paraId="557E8FE1" w14:textId="77777777" w:rsidR="00B54BFE" w:rsidRPr="00B54BFE" w:rsidRDefault="00FA1A5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Civil Engineering MS, </w:t>
    </w:r>
    <w:r w:rsidR="00E235BF">
      <w:rPr>
        <w:rFonts w:ascii="Arial" w:eastAsia="Arial Unicode MS" w:hAnsi="Arial" w:cs="Arial Unicode MS"/>
        <w:color w:val="000000"/>
        <w:sz w:val="20"/>
        <w:szCs w:val="20"/>
        <w:bdr w:val="none" w:sz="0" w:space="0" w:color="auto" w:frame="1"/>
      </w:rPr>
      <w:t>2020-2021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14:paraId="324B39C1" w14:textId="77777777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73627B6F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24264338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6AED726A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14:paraId="0AF374A9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14:paraId="38CF3F2D" w14:textId="77777777"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6D336B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235BF"/>
    <w:rsid w:val="00EE27CA"/>
    <w:rsid w:val="00F75076"/>
    <w:rsid w:val="00FA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4F65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Natalie Watts</cp:lastModifiedBy>
  <cp:revision>2</cp:revision>
  <dcterms:created xsi:type="dcterms:W3CDTF">2020-12-09T21:35:00Z</dcterms:created>
  <dcterms:modified xsi:type="dcterms:W3CDTF">2020-12-09T21:35:00Z</dcterms:modified>
</cp:coreProperties>
</file>