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A68F" w14:textId="77777777" w:rsidR="00C13A7F" w:rsidRPr="00C13A7F" w:rsidRDefault="00C13A7F" w:rsidP="00C13A7F">
      <w:pPr>
        <w:shd w:val="clear" w:color="auto" w:fill="FFFFFF"/>
        <w:spacing w:after="0" w:line="240" w:lineRule="auto"/>
        <w:outlineLvl w:val="0"/>
        <w:rPr>
          <w:rFonts w:ascii="Raleway" w:eastAsia="Times New Roman" w:hAnsi="Raleway" w:cs="Times New Roman"/>
          <w:color w:val="333333"/>
          <w:kern w:val="36"/>
          <w:sz w:val="38"/>
          <w:szCs w:val="38"/>
        </w:rPr>
      </w:pPr>
      <w:r w:rsidRPr="00C13A7F">
        <w:rPr>
          <w:rFonts w:ascii="Raleway" w:eastAsia="Times New Roman" w:hAnsi="Raleway" w:cs="Times New Roman"/>
          <w:color w:val="333333"/>
          <w:kern w:val="36"/>
          <w:sz w:val="38"/>
          <w:szCs w:val="38"/>
        </w:rPr>
        <w:t>(1501-2020) KINESIOLOGY Faculty Self-Evaluation</w:t>
      </w:r>
    </w:p>
    <w:p w14:paraId="4A0C8993"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 </w:t>
      </w:r>
    </w:p>
    <w:p w14:paraId="5E06AD22"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b/>
          <w:bCs/>
          <w:color w:val="5C5C5C"/>
        </w:rPr>
        <w:t>NOTE</w:t>
      </w:r>
      <w:r w:rsidRPr="00C13A7F">
        <w:rPr>
          <w:rFonts w:ascii="Roboto" w:eastAsia="Times New Roman" w:hAnsi="Roboto" w:cs="Times New Roman"/>
          <w:color w:val="5C5C5C"/>
        </w:rPr>
        <w:t>: </w:t>
      </w:r>
      <w:r w:rsidRPr="00C13A7F">
        <w:rPr>
          <w:rFonts w:ascii="Roboto" w:eastAsia="Times New Roman" w:hAnsi="Roboto" w:cs="Times New Roman"/>
          <w:b/>
          <w:bCs/>
          <w:color w:val="5C5C5C"/>
        </w:rPr>
        <w:t>You will be signed out of Faculty180 after 60 minutes of inactivity for security reasons. Please save your work accordingly.</w:t>
      </w:r>
      <w:r w:rsidRPr="00C13A7F">
        <w:rPr>
          <w:rFonts w:ascii="Roboto" w:eastAsia="Times New Roman" w:hAnsi="Roboto" w:cs="Times New Roman"/>
          <w:color w:val="5C5C5C"/>
        </w:rPr>
        <w:t> It is recommended to prepare your evaluation narratives in a </w:t>
      </w:r>
      <w:hyperlink r:id="rId5" w:tgtFrame="_blank" w:history="1">
        <w:r w:rsidRPr="00C13A7F">
          <w:rPr>
            <w:rFonts w:ascii="inherit" w:eastAsia="Times New Roman" w:hAnsi="inherit" w:cs="Times New Roman"/>
            <w:color w:val="277CAD"/>
          </w:rPr>
          <w:t>Word document version of the form</w:t>
        </w:r>
      </w:hyperlink>
      <w:r w:rsidRPr="00C13A7F">
        <w:rPr>
          <w:rFonts w:ascii="Roboto" w:eastAsia="Times New Roman" w:hAnsi="Roboto" w:cs="Times New Roman"/>
          <w:color w:val="5C5C5C"/>
        </w:rPr>
        <w:t> before entering it into this evaluation form. </w:t>
      </w:r>
      <w:r w:rsidRPr="00C13A7F">
        <w:rPr>
          <w:rFonts w:ascii="Roboto" w:eastAsia="Times New Roman" w:hAnsi="Roboto" w:cs="Times New Roman"/>
          <w:color w:val="5C5C5C"/>
          <w:u w:val="single"/>
        </w:rPr>
        <w:t>If you will be away from your desk for an extended time, place a character/number in any/all required fields and </w:t>
      </w:r>
      <w:r w:rsidRPr="00C13A7F">
        <w:rPr>
          <w:rFonts w:ascii="Roboto" w:eastAsia="Times New Roman" w:hAnsi="Roboto" w:cs="Times New Roman"/>
          <w:b/>
          <w:bCs/>
          <w:color w:val="5C5C5C"/>
          <w:u w:val="single"/>
        </w:rPr>
        <w:t>save</w:t>
      </w:r>
      <w:r w:rsidRPr="00C13A7F">
        <w:rPr>
          <w:rFonts w:ascii="Roboto" w:eastAsia="Times New Roman" w:hAnsi="Roboto" w:cs="Times New Roman"/>
          <w:color w:val="5C5C5C"/>
          <w:u w:val="single"/>
        </w:rPr>
        <w:t> your work so as not to lose it.</w:t>
      </w:r>
      <w:r w:rsidRPr="00C13A7F">
        <w:rPr>
          <w:rFonts w:ascii="Roboto" w:eastAsia="Times New Roman" w:hAnsi="Roboto" w:cs="Times New Roman"/>
          <w:color w:val="5C5C5C"/>
          <w:sz w:val="21"/>
          <w:szCs w:val="21"/>
        </w:rPr>
        <w:br/>
      </w:r>
      <w:r w:rsidRPr="00C13A7F">
        <w:rPr>
          <w:rFonts w:ascii="Roboto" w:eastAsia="Times New Roman" w:hAnsi="Roboto" w:cs="Times New Roman"/>
          <w:color w:val="5C5C5C"/>
          <w:sz w:val="21"/>
          <w:szCs w:val="21"/>
        </w:rPr>
        <w:br/>
      </w:r>
      <w:r w:rsidRPr="00C13A7F">
        <w:rPr>
          <w:rFonts w:ascii="Roboto" w:eastAsia="Times New Roman" w:hAnsi="Roboto" w:cs="Times New Roman"/>
          <w:b/>
          <w:bCs/>
          <w:color w:val="5C5C5C"/>
          <w:sz w:val="21"/>
          <w:szCs w:val="21"/>
        </w:rPr>
        <w:t>New in CY 2020</w:t>
      </w:r>
      <w:r w:rsidRPr="00C13A7F">
        <w:rPr>
          <w:rFonts w:ascii="Roboto" w:eastAsia="Times New Roman" w:hAnsi="Roboto" w:cs="Times New Roman"/>
          <w:color w:val="5C5C5C"/>
          <w:sz w:val="21"/>
          <w:szCs w:val="21"/>
        </w:rPr>
        <w:t>: Past calendar year's semester workloads and current spring workload is now entered in the new </w:t>
      </w:r>
      <w:r w:rsidRPr="00C13A7F">
        <w:rPr>
          <w:rFonts w:ascii="Roboto" w:eastAsia="Times New Roman" w:hAnsi="Roboto" w:cs="Times New Roman"/>
          <w:b/>
          <w:bCs/>
          <w:color w:val="5C5C5C"/>
          <w:sz w:val="21"/>
          <w:szCs w:val="21"/>
        </w:rPr>
        <w:t>Workload</w:t>
      </w:r>
      <w:r w:rsidRPr="00C13A7F">
        <w:rPr>
          <w:rFonts w:ascii="Roboto" w:eastAsia="Times New Roman" w:hAnsi="Roboto" w:cs="Times New Roman"/>
          <w:color w:val="5C5C5C"/>
          <w:sz w:val="21"/>
          <w:szCs w:val="21"/>
        </w:rPr>
        <w:t> section under "Activities". Only the past CY workload will appear in the annual activity report.</w:t>
      </w:r>
    </w:p>
    <w:p w14:paraId="412CDE4C"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b/>
          <w:bCs/>
          <w:color w:val="5C5C5C"/>
          <w:sz w:val="21"/>
          <w:szCs w:val="21"/>
        </w:rPr>
        <w:t>ALSO NOTE:</w:t>
      </w:r>
      <w:r w:rsidRPr="00C13A7F">
        <w:rPr>
          <w:rFonts w:ascii="Roboto" w:eastAsia="Times New Roman" w:hAnsi="Roboto" w:cs="Times New Roman"/>
          <w:color w:val="5C5C5C"/>
          <w:sz w:val="21"/>
          <w:szCs w:val="21"/>
        </w:rPr>
        <w:t> </w:t>
      </w:r>
      <w:r w:rsidRPr="00C13A7F">
        <w:rPr>
          <w:rFonts w:ascii="Roboto" w:eastAsia="Times New Roman" w:hAnsi="Roboto" w:cs="Times New Roman"/>
          <w:b/>
          <w:bCs/>
          <w:color w:val="5C5C5C"/>
          <w:sz w:val="21"/>
          <w:szCs w:val="21"/>
        </w:rPr>
        <w:t>Do not</w:t>
      </w:r>
      <w:r w:rsidRPr="00C13A7F">
        <w:rPr>
          <w:rFonts w:ascii="Roboto" w:eastAsia="Times New Roman" w:hAnsi="Roboto" w:cs="Times New Roman"/>
          <w:color w:val="5C5C5C"/>
          <w:sz w:val="21"/>
          <w:szCs w:val="21"/>
        </w:rPr>
        <w:t> hit the 'Evaluate' button while you have an evaluation form opened, even if it's </w:t>
      </w:r>
      <w:r w:rsidRPr="00C13A7F">
        <w:rPr>
          <w:rFonts w:ascii="Roboto" w:eastAsia="Times New Roman" w:hAnsi="Roboto" w:cs="Times New Roman"/>
          <w:b/>
          <w:bCs/>
          <w:color w:val="5C5C5C"/>
          <w:sz w:val="21"/>
          <w:szCs w:val="21"/>
        </w:rPr>
        <w:t>minimized. This will reload the form, and you will lose any unsaved progress.</w:t>
      </w:r>
    </w:p>
    <w:p w14:paraId="7158E77E"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b/>
          <w:bCs/>
          <w:color w:val="5C5C5C"/>
          <w:sz w:val="21"/>
          <w:szCs w:val="21"/>
        </w:rPr>
        <w:t>INSTRUCTIONS:</w:t>
      </w:r>
    </w:p>
    <w:p w14:paraId="7AB5BD76"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Faculty, please use this form to conduct a self-evaluation of your performance for the past calendar year, as well as to discuss goals for the current calendar year.</w:t>
      </w:r>
    </w:p>
    <w:p w14:paraId="29325F44"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Only use the Attachments section at the bottom of this form to load a Sabbatical report, if you participated last year. Other documents should be attached directly to the relevant Activities section entry.</w:t>
      </w:r>
    </w:p>
    <w:p w14:paraId="0C7D6FE0"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b/>
          <w:bCs/>
          <w:color w:val="5C5C5C"/>
          <w:sz w:val="21"/>
          <w:szCs w:val="21"/>
        </w:rPr>
        <w:t>Examples:</w:t>
      </w:r>
    </w:p>
    <w:p w14:paraId="43399262" w14:textId="77777777" w:rsidR="00C13A7F" w:rsidRPr="00C13A7F" w:rsidRDefault="00C13A7F" w:rsidP="00C13A7F">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Course syllabi, evaluations, and classroom observation reports --&gt; TEACHING - Credit Courses</w:t>
      </w:r>
    </w:p>
    <w:p w14:paraId="12B18150" w14:textId="77777777" w:rsidR="00C13A7F" w:rsidRPr="00C13A7F" w:rsidRDefault="00C13A7F" w:rsidP="00C13A7F">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Article PDFs or video of play production --&gt; RESEARCH - Scholarly and Creative Contributions</w:t>
      </w:r>
    </w:p>
    <w:p w14:paraId="3EBA8705" w14:textId="77777777" w:rsidR="00C13A7F" w:rsidRPr="00C13A7F" w:rsidRDefault="00C13A7F" w:rsidP="00C13A7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13A7F">
        <w:rPr>
          <w:rFonts w:ascii="Roboto" w:eastAsia="Times New Roman" w:hAnsi="Roboto" w:cs="Times New Roman"/>
          <w:color w:val="FFFFFF"/>
          <w:sz w:val="25"/>
          <w:szCs w:val="25"/>
          <w:shd w:val="clear" w:color="auto" w:fill="5C5C5C"/>
        </w:rPr>
        <w:t>A</w:t>
      </w:r>
      <w:r w:rsidRPr="00C13A7F">
        <w:rPr>
          <w:rFonts w:ascii="Raleway" w:eastAsia="Times New Roman" w:hAnsi="Raleway" w:cs="Times New Roman"/>
          <w:color w:val="5C5C5C"/>
          <w:sz w:val="25"/>
          <w:szCs w:val="25"/>
        </w:rPr>
        <w:t>Evaluation</w:t>
      </w:r>
      <w:proofErr w:type="spellEnd"/>
      <w:r w:rsidRPr="00C13A7F">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C13A7F" w:rsidRPr="00C13A7F" w14:paraId="50348DA7"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4DAA40F"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22D493BD" w14:textId="4BFF7467"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t xml:space="preserve">                                                                                                                                                </w:t>
            </w:r>
            <w:r w:rsidRPr="00C13A7F">
              <w:rPr>
                <w:rFonts w:ascii="Times New Roman" w:eastAsia="Times New Roman" w:hAnsi="Times New Roman" w:cs="Times New Roman"/>
                <w:sz w:val="24"/>
                <w:szCs w:val="24"/>
              </w:rPr>
              <w:object w:dxaOrig="225" w:dyaOrig="225" w14:anchorId="2A79C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9.25pt;height:18pt" o:ole="">
                  <v:imagedata r:id="rId6" o:title=""/>
                </v:shape>
                <w:control r:id="rId7" w:name="DefaultOcxName" w:shapeid="_x0000_i1060"/>
              </w:object>
            </w:r>
          </w:p>
        </w:tc>
      </w:tr>
    </w:tbl>
    <w:p w14:paraId="0B2B3143" w14:textId="77777777" w:rsidR="00C13A7F" w:rsidRPr="00C13A7F" w:rsidRDefault="00C13A7F" w:rsidP="00C13A7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13A7F">
        <w:rPr>
          <w:rFonts w:ascii="Roboto" w:eastAsia="Times New Roman" w:hAnsi="Roboto" w:cs="Times New Roman"/>
          <w:color w:val="FFFFFF"/>
          <w:sz w:val="25"/>
          <w:szCs w:val="25"/>
          <w:shd w:val="clear" w:color="auto" w:fill="5C5C5C"/>
        </w:rPr>
        <w:t>B</w:t>
      </w:r>
      <w:r w:rsidRPr="00C13A7F">
        <w:rPr>
          <w:rFonts w:ascii="Raleway" w:eastAsia="Times New Roman" w:hAnsi="Raleway" w:cs="Times New Roman"/>
          <w:color w:val="5C5C5C"/>
          <w:sz w:val="25"/>
          <w:szCs w:val="25"/>
        </w:rPr>
        <w:t>Course</w:t>
      </w:r>
      <w:proofErr w:type="spellEnd"/>
      <w:r w:rsidRPr="00C13A7F">
        <w:rPr>
          <w:rFonts w:ascii="Raleway" w:eastAsia="Times New Roman" w:hAnsi="Raleway" w:cs="Times New Roman"/>
          <w:color w:val="5C5C5C"/>
          <w:sz w:val="25"/>
          <w:szCs w:val="25"/>
        </w:rPr>
        <w:t xml:space="preserve"> Evaluation Ratings</w:t>
      </w:r>
    </w:p>
    <w:p w14:paraId="130D98E8"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Faculty, please fill out the following information: Please enter the overall instructor and course ratings calculated from the official university online evaluations for this calendar year (Fall and Spring combined).</w:t>
      </w:r>
    </w:p>
    <w:tbl>
      <w:tblPr>
        <w:tblW w:w="0" w:type="auto"/>
        <w:tblCellMar>
          <w:top w:w="15" w:type="dxa"/>
          <w:left w:w="15" w:type="dxa"/>
          <w:bottom w:w="15" w:type="dxa"/>
          <w:right w:w="15" w:type="dxa"/>
        </w:tblCellMar>
        <w:tblLook w:val="04A0" w:firstRow="1" w:lastRow="0" w:firstColumn="1" w:lastColumn="0" w:noHBand="0" w:noVBand="1"/>
      </w:tblPr>
      <w:tblGrid>
        <w:gridCol w:w="2790"/>
        <w:gridCol w:w="1183"/>
      </w:tblGrid>
      <w:tr w:rsidR="00C13A7F" w:rsidRPr="00C13A7F" w14:paraId="6C321FCD"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BAFAD4A"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Overall Instructor Rating</w:t>
            </w:r>
          </w:p>
        </w:tc>
        <w:tc>
          <w:tcPr>
            <w:tcW w:w="0" w:type="auto"/>
            <w:shd w:val="clear" w:color="auto" w:fill="FFFFFF"/>
            <w:tcMar>
              <w:top w:w="75" w:type="dxa"/>
              <w:left w:w="75" w:type="dxa"/>
              <w:bottom w:w="75" w:type="dxa"/>
              <w:right w:w="75" w:type="dxa"/>
            </w:tcMar>
            <w:vAlign w:val="center"/>
            <w:hideMark/>
          </w:tcPr>
          <w:p w14:paraId="6D979B6A" w14:textId="2C497CB9"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object w:dxaOrig="225" w:dyaOrig="225" w14:anchorId="1DCFD6AB">
                <v:shape id="_x0000_i1059" type="#_x0000_t75" style="width:51.75pt;height:18pt" o:ole="">
                  <v:imagedata r:id="rId8" o:title=""/>
                </v:shape>
                <w:control r:id="rId9" w:name="DefaultOcxName1" w:shapeid="_x0000_i1059"/>
              </w:object>
            </w:r>
          </w:p>
        </w:tc>
      </w:tr>
      <w:tr w:rsidR="00C13A7F" w:rsidRPr="00C13A7F" w14:paraId="16C46391"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9FAE3B2"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Overall Course Rating</w:t>
            </w:r>
          </w:p>
        </w:tc>
        <w:tc>
          <w:tcPr>
            <w:tcW w:w="0" w:type="auto"/>
            <w:shd w:val="clear" w:color="auto" w:fill="FFFFFF"/>
            <w:tcMar>
              <w:top w:w="75" w:type="dxa"/>
              <w:left w:w="75" w:type="dxa"/>
              <w:bottom w:w="75" w:type="dxa"/>
              <w:right w:w="75" w:type="dxa"/>
            </w:tcMar>
            <w:vAlign w:val="center"/>
            <w:hideMark/>
          </w:tcPr>
          <w:p w14:paraId="08FE16FB" w14:textId="656F5B8F"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object w:dxaOrig="225" w:dyaOrig="225" w14:anchorId="496B314B">
                <v:shape id="_x0000_i1058" type="#_x0000_t75" style="width:51.75pt;height:18pt" o:ole="">
                  <v:imagedata r:id="rId8" o:title=""/>
                </v:shape>
                <w:control r:id="rId10" w:name="DefaultOcxName2" w:shapeid="_x0000_i1058"/>
              </w:object>
            </w:r>
          </w:p>
        </w:tc>
      </w:tr>
    </w:tbl>
    <w:p w14:paraId="072C76FD" w14:textId="77777777" w:rsidR="00C13A7F" w:rsidRPr="00C13A7F" w:rsidRDefault="00C13A7F" w:rsidP="00C13A7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13A7F">
        <w:rPr>
          <w:rFonts w:ascii="Roboto" w:eastAsia="Times New Roman" w:hAnsi="Roboto" w:cs="Times New Roman"/>
          <w:color w:val="FFFFFF"/>
          <w:sz w:val="25"/>
          <w:szCs w:val="25"/>
          <w:shd w:val="clear" w:color="auto" w:fill="5C5C5C"/>
        </w:rPr>
        <w:t>C</w:t>
      </w:r>
      <w:r w:rsidRPr="00C13A7F">
        <w:rPr>
          <w:rFonts w:ascii="Raleway" w:eastAsia="Times New Roman" w:hAnsi="Raleway" w:cs="Times New Roman"/>
          <w:color w:val="5C5C5C"/>
          <w:sz w:val="25"/>
          <w:szCs w:val="25"/>
        </w:rPr>
        <w:t>Faculty</w:t>
      </w:r>
      <w:proofErr w:type="spellEnd"/>
      <w:r w:rsidRPr="00C13A7F">
        <w:rPr>
          <w:rFonts w:ascii="Raleway" w:eastAsia="Times New Roman" w:hAnsi="Raleway" w:cs="Times New Roman"/>
          <w:color w:val="5C5C5C"/>
          <w:sz w:val="25"/>
          <w:szCs w:val="25"/>
        </w:rPr>
        <w:t xml:space="preserve"> Narratives (past calendar year)</w:t>
      </w:r>
    </w:p>
    <w:p w14:paraId="4FDD7C0F"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Narratives are used to reflect on aspects of your work that you feel should be acknowledged, beyond completion of assigned duties. For example, explaining course innovations, circumstances behind course evaluation results, noteworthy influence of your scholarship, etc.</w:t>
      </w:r>
    </w:p>
    <w:tbl>
      <w:tblPr>
        <w:tblW w:w="0" w:type="auto"/>
        <w:tblCellMar>
          <w:top w:w="15" w:type="dxa"/>
          <w:left w:w="15" w:type="dxa"/>
          <w:bottom w:w="15" w:type="dxa"/>
          <w:right w:w="15" w:type="dxa"/>
        </w:tblCellMar>
        <w:tblLook w:val="04A0" w:firstRow="1" w:lastRow="0" w:firstColumn="1" w:lastColumn="0" w:noHBand="0" w:noVBand="1"/>
      </w:tblPr>
      <w:tblGrid>
        <w:gridCol w:w="5450"/>
        <w:gridCol w:w="1038"/>
      </w:tblGrid>
      <w:tr w:rsidR="00C13A7F" w:rsidRPr="00C13A7F" w14:paraId="33BD509A"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EED3578"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 xml:space="preserve">Teaching (past calendar </w:t>
            </w:r>
            <w:proofErr w:type="gramStart"/>
            <w:r w:rsidRPr="00C13A7F">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6D293D9E"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rPr>
              <w:t> </w:t>
            </w:r>
          </w:p>
          <w:p w14:paraId="622DCE82"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bdr w:val="none" w:sz="0" w:space="0" w:color="auto" w:frame="1"/>
              </w:rPr>
              <w:t>11pt</w:t>
            </w:r>
          </w:p>
          <w:p w14:paraId="125831AA" w14:textId="77777777" w:rsidR="00C13A7F" w:rsidRPr="00C13A7F" w:rsidRDefault="00C13A7F" w:rsidP="00C13A7F">
            <w:pPr>
              <w:spacing w:after="0" w:line="240" w:lineRule="auto"/>
              <w:textAlignment w:val="top"/>
              <w:rPr>
                <w:rFonts w:ascii="Helvetica" w:eastAsia="Times New Roman" w:hAnsi="Helvetica" w:cs="Helvetica"/>
                <w:caps/>
                <w:color w:val="AAAAAA"/>
                <w:sz w:val="17"/>
                <w:szCs w:val="17"/>
              </w:rPr>
            </w:pPr>
            <w:r w:rsidRPr="00C13A7F">
              <w:rPr>
                <w:rFonts w:ascii="Helvetica" w:eastAsia="Times New Roman" w:hAnsi="Helvetica" w:cs="Helvetica"/>
                <w:caps/>
                <w:color w:val="AAAAAA"/>
                <w:sz w:val="17"/>
                <w:szCs w:val="17"/>
              </w:rPr>
              <w:t> </w:t>
            </w:r>
          </w:p>
          <w:p w14:paraId="5C75F177" w14:textId="77777777" w:rsidR="00C13A7F" w:rsidRPr="00C13A7F" w:rsidRDefault="00C13A7F" w:rsidP="00C13A7F">
            <w:pPr>
              <w:spacing w:after="0" w:line="240" w:lineRule="auto"/>
              <w:textAlignment w:val="top"/>
              <w:rPr>
                <w:rFonts w:ascii="Helvetica" w:eastAsia="Times New Roman" w:hAnsi="Helvetica" w:cs="Helvetica"/>
                <w:color w:val="595959"/>
                <w:sz w:val="17"/>
                <w:szCs w:val="17"/>
              </w:rPr>
            </w:pPr>
            <w:r w:rsidRPr="00C13A7F">
              <w:rPr>
                <w:rFonts w:ascii="Helvetica" w:eastAsia="Times New Roman" w:hAnsi="Helvetica" w:cs="Helvetica"/>
                <w:caps/>
                <w:color w:val="AAAAAA"/>
                <w:sz w:val="17"/>
                <w:szCs w:val="17"/>
                <w:bdr w:val="none" w:sz="0" w:space="0" w:color="auto" w:frame="1"/>
              </w:rPr>
              <w:t>12 words</w:t>
            </w:r>
          </w:p>
        </w:tc>
      </w:tr>
      <w:tr w:rsidR="00C13A7F" w:rsidRPr="00C13A7F" w14:paraId="2BC17999"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0C9ECC8"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lastRenderedPageBreak/>
              <w:t xml:space="preserve">Scholarship (past calendar </w:t>
            </w:r>
            <w:proofErr w:type="gramStart"/>
            <w:r w:rsidRPr="00C13A7F">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5D8D570C"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rPr>
              <w:t> </w:t>
            </w:r>
          </w:p>
          <w:p w14:paraId="12514F84"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bdr w:val="none" w:sz="0" w:space="0" w:color="auto" w:frame="1"/>
              </w:rPr>
              <w:t>11pt</w:t>
            </w:r>
          </w:p>
          <w:p w14:paraId="546425F6" w14:textId="77777777" w:rsidR="00C13A7F" w:rsidRPr="00C13A7F" w:rsidRDefault="00C13A7F" w:rsidP="00C13A7F">
            <w:pPr>
              <w:spacing w:after="0" w:line="240" w:lineRule="auto"/>
              <w:textAlignment w:val="top"/>
              <w:rPr>
                <w:rFonts w:ascii="Helvetica" w:eastAsia="Times New Roman" w:hAnsi="Helvetica" w:cs="Helvetica"/>
                <w:caps/>
                <w:color w:val="AAAAAA"/>
                <w:sz w:val="17"/>
                <w:szCs w:val="17"/>
              </w:rPr>
            </w:pPr>
            <w:r w:rsidRPr="00C13A7F">
              <w:rPr>
                <w:rFonts w:ascii="Helvetica" w:eastAsia="Times New Roman" w:hAnsi="Helvetica" w:cs="Helvetica"/>
                <w:caps/>
                <w:color w:val="AAAAAA"/>
                <w:sz w:val="17"/>
                <w:szCs w:val="17"/>
              </w:rPr>
              <w:t> </w:t>
            </w:r>
          </w:p>
          <w:p w14:paraId="21113240" w14:textId="77777777" w:rsidR="00C13A7F" w:rsidRPr="00C13A7F" w:rsidRDefault="00C13A7F" w:rsidP="00C13A7F">
            <w:pPr>
              <w:spacing w:after="0" w:line="240" w:lineRule="auto"/>
              <w:textAlignment w:val="top"/>
              <w:rPr>
                <w:rFonts w:ascii="Helvetica" w:eastAsia="Times New Roman" w:hAnsi="Helvetica" w:cs="Helvetica"/>
                <w:color w:val="595959"/>
                <w:sz w:val="17"/>
                <w:szCs w:val="17"/>
              </w:rPr>
            </w:pPr>
            <w:r w:rsidRPr="00C13A7F">
              <w:rPr>
                <w:rFonts w:ascii="Helvetica" w:eastAsia="Times New Roman" w:hAnsi="Helvetica" w:cs="Helvetica"/>
                <w:caps/>
                <w:color w:val="AAAAAA"/>
                <w:sz w:val="17"/>
                <w:szCs w:val="17"/>
                <w:bdr w:val="none" w:sz="0" w:space="0" w:color="auto" w:frame="1"/>
              </w:rPr>
              <w:t>12 words</w:t>
            </w:r>
          </w:p>
        </w:tc>
      </w:tr>
      <w:tr w:rsidR="00C13A7F" w:rsidRPr="00C13A7F" w14:paraId="3D755873"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862ACD6"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 xml:space="preserve">Service (past calendar </w:t>
            </w:r>
            <w:proofErr w:type="gramStart"/>
            <w:r w:rsidRPr="00C13A7F">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3C8D67CE"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rPr>
              <w:t> </w:t>
            </w:r>
          </w:p>
          <w:p w14:paraId="17D4306A"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bdr w:val="none" w:sz="0" w:space="0" w:color="auto" w:frame="1"/>
              </w:rPr>
              <w:t>11pt</w:t>
            </w:r>
          </w:p>
          <w:p w14:paraId="42521F89" w14:textId="77777777" w:rsidR="00C13A7F" w:rsidRPr="00C13A7F" w:rsidRDefault="00C13A7F" w:rsidP="00C13A7F">
            <w:pPr>
              <w:spacing w:after="0" w:line="240" w:lineRule="auto"/>
              <w:textAlignment w:val="top"/>
              <w:rPr>
                <w:rFonts w:ascii="Helvetica" w:eastAsia="Times New Roman" w:hAnsi="Helvetica" w:cs="Helvetica"/>
                <w:caps/>
                <w:color w:val="AAAAAA"/>
                <w:sz w:val="17"/>
                <w:szCs w:val="17"/>
              </w:rPr>
            </w:pPr>
            <w:r w:rsidRPr="00C13A7F">
              <w:rPr>
                <w:rFonts w:ascii="Helvetica" w:eastAsia="Times New Roman" w:hAnsi="Helvetica" w:cs="Helvetica"/>
                <w:caps/>
                <w:color w:val="AAAAAA"/>
                <w:sz w:val="17"/>
                <w:szCs w:val="17"/>
              </w:rPr>
              <w:t> </w:t>
            </w:r>
          </w:p>
          <w:p w14:paraId="63909A1E" w14:textId="77777777" w:rsidR="00C13A7F" w:rsidRPr="00C13A7F" w:rsidRDefault="00C13A7F" w:rsidP="00C13A7F">
            <w:pPr>
              <w:spacing w:after="0" w:line="240" w:lineRule="auto"/>
              <w:textAlignment w:val="top"/>
              <w:rPr>
                <w:rFonts w:ascii="Helvetica" w:eastAsia="Times New Roman" w:hAnsi="Helvetica" w:cs="Helvetica"/>
                <w:color w:val="595959"/>
                <w:sz w:val="17"/>
                <w:szCs w:val="17"/>
              </w:rPr>
            </w:pPr>
            <w:r w:rsidRPr="00C13A7F">
              <w:rPr>
                <w:rFonts w:ascii="Helvetica" w:eastAsia="Times New Roman" w:hAnsi="Helvetica" w:cs="Helvetica"/>
                <w:caps/>
                <w:color w:val="AAAAAA"/>
                <w:sz w:val="17"/>
                <w:szCs w:val="17"/>
                <w:bdr w:val="none" w:sz="0" w:space="0" w:color="auto" w:frame="1"/>
              </w:rPr>
              <w:t>12 words</w:t>
            </w:r>
          </w:p>
        </w:tc>
      </w:tr>
      <w:tr w:rsidR="00C13A7F" w:rsidRPr="00C13A7F" w14:paraId="53508ABB"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9CF0EAA"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Administrative position service (past calendar year)</w:t>
            </w:r>
          </w:p>
        </w:tc>
        <w:tc>
          <w:tcPr>
            <w:tcW w:w="0" w:type="auto"/>
            <w:shd w:val="clear" w:color="auto" w:fill="FFFFFF"/>
            <w:tcMar>
              <w:top w:w="75" w:type="dxa"/>
              <w:left w:w="75" w:type="dxa"/>
              <w:bottom w:w="75" w:type="dxa"/>
              <w:right w:w="75" w:type="dxa"/>
            </w:tcMar>
            <w:vAlign w:val="center"/>
            <w:hideMark/>
          </w:tcPr>
          <w:p w14:paraId="77727642"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rPr>
              <w:t> </w:t>
            </w:r>
          </w:p>
          <w:p w14:paraId="7D2FAE65"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bdr w:val="none" w:sz="0" w:space="0" w:color="auto" w:frame="1"/>
              </w:rPr>
              <w:t>11pt</w:t>
            </w:r>
          </w:p>
          <w:p w14:paraId="2942529A" w14:textId="77777777" w:rsidR="00C13A7F" w:rsidRPr="00C13A7F" w:rsidRDefault="00C13A7F" w:rsidP="00C13A7F">
            <w:pPr>
              <w:spacing w:after="0" w:line="240" w:lineRule="auto"/>
              <w:textAlignment w:val="top"/>
              <w:rPr>
                <w:rFonts w:ascii="Helvetica" w:eastAsia="Times New Roman" w:hAnsi="Helvetica" w:cs="Helvetica"/>
                <w:caps/>
                <w:color w:val="AAAAAA"/>
                <w:sz w:val="17"/>
                <w:szCs w:val="17"/>
              </w:rPr>
            </w:pPr>
            <w:r w:rsidRPr="00C13A7F">
              <w:rPr>
                <w:rFonts w:ascii="Helvetica" w:eastAsia="Times New Roman" w:hAnsi="Helvetica" w:cs="Helvetica"/>
                <w:caps/>
                <w:color w:val="AAAAAA"/>
                <w:sz w:val="17"/>
                <w:szCs w:val="17"/>
              </w:rPr>
              <w:t> </w:t>
            </w:r>
          </w:p>
          <w:p w14:paraId="7067A5CD" w14:textId="77777777" w:rsidR="00C13A7F" w:rsidRPr="00C13A7F" w:rsidRDefault="00C13A7F" w:rsidP="00C13A7F">
            <w:pPr>
              <w:spacing w:after="0" w:line="240" w:lineRule="auto"/>
              <w:textAlignment w:val="top"/>
              <w:rPr>
                <w:rFonts w:ascii="Helvetica" w:eastAsia="Times New Roman" w:hAnsi="Helvetica" w:cs="Helvetica"/>
                <w:color w:val="595959"/>
                <w:sz w:val="17"/>
                <w:szCs w:val="17"/>
              </w:rPr>
            </w:pPr>
            <w:r w:rsidRPr="00C13A7F">
              <w:rPr>
                <w:rFonts w:ascii="Helvetica" w:eastAsia="Times New Roman" w:hAnsi="Helvetica" w:cs="Helvetica"/>
                <w:caps/>
                <w:color w:val="AAAAAA"/>
                <w:sz w:val="17"/>
                <w:szCs w:val="17"/>
                <w:bdr w:val="none" w:sz="0" w:space="0" w:color="auto" w:frame="1"/>
              </w:rPr>
              <w:t>0 words</w:t>
            </w:r>
          </w:p>
        </w:tc>
      </w:tr>
    </w:tbl>
    <w:p w14:paraId="53E6F914" w14:textId="77777777" w:rsidR="00C13A7F" w:rsidRPr="00C13A7F" w:rsidRDefault="00C13A7F" w:rsidP="00C13A7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13A7F">
        <w:rPr>
          <w:rFonts w:ascii="Roboto" w:eastAsia="Times New Roman" w:hAnsi="Roboto" w:cs="Times New Roman"/>
          <w:color w:val="FFFFFF"/>
          <w:sz w:val="25"/>
          <w:szCs w:val="25"/>
          <w:shd w:val="clear" w:color="auto" w:fill="5C5C5C"/>
        </w:rPr>
        <w:t>D</w:t>
      </w:r>
      <w:r w:rsidRPr="00C13A7F">
        <w:rPr>
          <w:rFonts w:ascii="Raleway" w:eastAsia="Times New Roman" w:hAnsi="Raleway" w:cs="Times New Roman"/>
          <w:color w:val="5C5C5C"/>
          <w:sz w:val="25"/>
          <w:szCs w:val="25"/>
        </w:rPr>
        <w:t>Scholarly</w:t>
      </w:r>
      <w:proofErr w:type="spellEnd"/>
      <w:r w:rsidRPr="00C13A7F">
        <w:rPr>
          <w:rFonts w:ascii="Raleway" w:eastAsia="Times New Roman" w:hAnsi="Raleway" w:cs="Times New Roman"/>
          <w:color w:val="5C5C5C"/>
          <w:sz w:val="25"/>
          <w:szCs w:val="25"/>
        </w:rPr>
        <w:t xml:space="preserve"> Activity Requirement</w:t>
      </w:r>
    </w:p>
    <w:p w14:paraId="5EEE699A"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For tenure-track and tenured faculty seeking promotion: COHS Policy #210 (dated 10/5/2015) states, "Candidates must show evidence of having achieved an average of one (1) peer reviewed publications per year."</w:t>
      </w:r>
    </w:p>
    <w:tbl>
      <w:tblPr>
        <w:tblW w:w="0" w:type="auto"/>
        <w:tblCellMar>
          <w:top w:w="15" w:type="dxa"/>
          <w:left w:w="15" w:type="dxa"/>
          <w:bottom w:w="15" w:type="dxa"/>
          <w:right w:w="15" w:type="dxa"/>
        </w:tblCellMar>
        <w:tblLook w:val="04A0" w:firstRow="1" w:lastRow="0" w:firstColumn="1" w:lastColumn="0" w:noHBand="0" w:noVBand="1"/>
      </w:tblPr>
      <w:tblGrid>
        <w:gridCol w:w="7534"/>
        <w:gridCol w:w="1818"/>
      </w:tblGrid>
      <w:tr w:rsidR="00C13A7F" w:rsidRPr="00C13A7F" w14:paraId="3C81D48B"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B562404"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Have you satisfied COHS scholarship peer-reviewed publication requirement for the year of this evaluation?</w:t>
            </w:r>
          </w:p>
        </w:tc>
        <w:tc>
          <w:tcPr>
            <w:tcW w:w="0" w:type="auto"/>
            <w:shd w:val="clear" w:color="auto" w:fill="FFFFFF"/>
            <w:tcMar>
              <w:top w:w="75" w:type="dxa"/>
              <w:left w:w="75" w:type="dxa"/>
              <w:bottom w:w="75" w:type="dxa"/>
              <w:right w:w="75" w:type="dxa"/>
            </w:tcMar>
            <w:vAlign w:val="center"/>
            <w:hideMark/>
          </w:tcPr>
          <w:p w14:paraId="32B09CF3" w14:textId="1A49992C"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t xml:space="preserve">        </w:t>
            </w:r>
            <w:r w:rsidRPr="00C13A7F">
              <w:rPr>
                <w:rFonts w:ascii="Times New Roman" w:eastAsia="Times New Roman" w:hAnsi="Times New Roman" w:cs="Times New Roman"/>
                <w:sz w:val="24"/>
                <w:szCs w:val="24"/>
              </w:rPr>
              <w:object w:dxaOrig="225" w:dyaOrig="225" w14:anchorId="304ED58D">
                <v:shape id="_x0000_i1057" type="#_x0000_t75" style="width:59.25pt;height:18pt" o:ole="">
                  <v:imagedata r:id="rId11" o:title=""/>
                </v:shape>
                <w:control r:id="rId12" w:name="DefaultOcxName3" w:shapeid="_x0000_i1057"/>
              </w:object>
            </w:r>
          </w:p>
        </w:tc>
      </w:tr>
      <w:tr w:rsidR="00C13A7F" w:rsidRPr="00C13A7F" w14:paraId="615DA255"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BC3B029"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If not, please discuss why:</w:t>
            </w:r>
          </w:p>
        </w:tc>
        <w:tc>
          <w:tcPr>
            <w:tcW w:w="0" w:type="auto"/>
            <w:shd w:val="clear" w:color="auto" w:fill="FFFFFF"/>
            <w:tcMar>
              <w:top w:w="75" w:type="dxa"/>
              <w:left w:w="75" w:type="dxa"/>
              <w:bottom w:w="75" w:type="dxa"/>
              <w:right w:w="75" w:type="dxa"/>
            </w:tcMar>
            <w:vAlign w:val="center"/>
            <w:hideMark/>
          </w:tcPr>
          <w:p w14:paraId="7D4A02A9"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rPr>
              <w:t> </w:t>
            </w:r>
          </w:p>
          <w:p w14:paraId="1B551192"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bdr w:val="none" w:sz="0" w:space="0" w:color="auto" w:frame="1"/>
              </w:rPr>
              <w:t>11pt</w:t>
            </w:r>
          </w:p>
          <w:p w14:paraId="298FD167" w14:textId="77777777" w:rsidR="00C13A7F" w:rsidRPr="00C13A7F" w:rsidRDefault="00C13A7F" w:rsidP="00C13A7F">
            <w:pPr>
              <w:spacing w:after="0" w:line="240" w:lineRule="auto"/>
              <w:textAlignment w:val="top"/>
              <w:rPr>
                <w:rFonts w:ascii="Helvetica" w:eastAsia="Times New Roman" w:hAnsi="Helvetica" w:cs="Helvetica"/>
                <w:caps/>
                <w:color w:val="AAAAAA"/>
                <w:sz w:val="17"/>
                <w:szCs w:val="17"/>
              </w:rPr>
            </w:pPr>
            <w:r w:rsidRPr="00C13A7F">
              <w:rPr>
                <w:rFonts w:ascii="Helvetica" w:eastAsia="Times New Roman" w:hAnsi="Helvetica" w:cs="Helvetica"/>
                <w:caps/>
                <w:color w:val="AAAAAA"/>
                <w:sz w:val="17"/>
                <w:szCs w:val="17"/>
              </w:rPr>
              <w:t> </w:t>
            </w:r>
          </w:p>
          <w:p w14:paraId="0D611B36" w14:textId="77777777" w:rsidR="00C13A7F" w:rsidRPr="00C13A7F" w:rsidRDefault="00C13A7F" w:rsidP="00C13A7F">
            <w:pPr>
              <w:spacing w:after="0" w:line="240" w:lineRule="auto"/>
              <w:textAlignment w:val="top"/>
              <w:rPr>
                <w:rFonts w:ascii="Helvetica" w:eastAsia="Times New Roman" w:hAnsi="Helvetica" w:cs="Helvetica"/>
                <w:color w:val="595959"/>
                <w:sz w:val="17"/>
                <w:szCs w:val="17"/>
              </w:rPr>
            </w:pPr>
            <w:r w:rsidRPr="00C13A7F">
              <w:rPr>
                <w:rFonts w:ascii="Helvetica" w:eastAsia="Times New Roman" w:hAnsi="Helvetica" w:cs="Helvetica"/>
                <w:caps/>
                <w:color w:val="AAAAAA"/>
                <w:sz w:val="17"/>
                <w:szCs w:val="17"/>
                <w:bdr w:val="none" w:sz="0" w:space="0" w:color="auto" w:frame="1"/>
              </w:rPr>
              <w:t>0 words</w:t>
            </w:r>
          </w:p>
        </w:tc>
      </w:tr>
    </w:tbl>
    <w:p w14:paraId="60298E2A" w14:textId="77777777" w:rsidR="00C13A7F" w:rsidRPr="00C13A7F" w:rsidRDefault="00C13A7F" w:rsidP="00C13A7F">
      <w:pPr>
        <w:shd w:val="clear" w:color="auto" w:fill="FFFFFF"/>
        <w:spacing w:after="75" w:line="240" w:lineRule="auto"/>
        <w:outlineLvl w:val="2"/>
        <w:rPr>
          <w:rFonts w:ascii="Raleway" w:eastAsia="Times New Roman" w:hAnsi="Raleway" w:cs="Times New Roman"/>
          <w:color w:val="5C5C5C"/>
          <w:sz w:val="25"/>
          <w:szCs w:val="25"/>
        </w:rPr>
      </w:pPr>
      <w:r w:rsidRPr="00C13A7F">
        <w:rPr>
          <w:rFonts w:ascii="Roboto" w:eastAsia="Times New Roman" w:hAnsi="Roboto" w:cs="Times New Roman"/>
          <w:color w:val="FFFFFF"/>
          <w:sz w:val="25"/>
          <w:szCs w:val="25"/>
          <w:shd w:val="clear" w:color="auto" w:fill="5C5C5C"/>
        </w:rPr>
        <w:t>E</w:t>
      </w:r>
      <w:r w:rsidRPr="00C13A7F">
        <w:rPr>
          <w:rFonts w:ascii="Raleway" w:eastAsia="Times New Roman" w:hAnsi="Raleway" w:cs="Times New Roman"/>
          <w:color w:val="5C5C5C"/>
          <w:sz w:val="25"/>
          <w:szCs w:val="25"/>
        </w:rPr>
        <w:t>OPTIONAL: Other Faculty Comments (past calendar year)</w:t>
      </w:r>
    </w:p>
    <w:p w14:paraId="353FC1B1"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What else about the past calendar year would you like to share that you believe may be important in terms of evaluating your performance?</w:t>
      </w:r>
    </w:p>
    <w:tbl>
      <w:tblPr>
        <w:tblW w:w="0" w:type="auto"/>
        <w:tblCellMar>
          <w:top w:w="15" w:type="dxa"/>
          <w:left w:w="15" w:type="dxa"/>
          <w:bottom w:w="15" w:type="dxa"/>
          <w:right w:w="15" w:type="dxa"/>
        </w:tblCellMar>
        <w:tblLook w:val="04A0" w:firstRow="1" w:lastRow="0" w:firstColumn="1" w:lastColumn="0" w:noHBand="0" w:noVBand="1"/>
      </w:tblPr>
      <w:tblGrid>
        <w:gridCol w:w="4876"/>
        <w:gridCol w:w="944"/>
      </w:tblGrid>
      <w:tr w:rsidR="00C13A7F" w:rsidRPr="00C13A7F" w14:paraId="162FAB48"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9F6745F"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Other Faculty Comments (past calendar year)</w:t>
            </w:r>
          </w:p>
        </w:tc>
        <w:tc>
          <w:tcPr>
            <w:tcW w:w="0" w:type="auto"/>
            <w:shd w:val="clear" w:color="auto" w:fill="FFFFFF"/>
            <w:tcMar>
              <w:top w:w="75" w:type="dxa"/>
              <w:left w:w="75" w:type="dxa"/>
              <w:bottom w:w="75" w:type="dxa"/>
              <w:right w:w="75" w:type="dxa"/>
            </w:tcMar>
            <w:vAlign w:val="center"/>
            <w:hideMark/>
          </w:tcPr>
          <w:p w14:paraId="2EDB4EE2"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rPr>
              <w:t> </w:t>
            </w:r>
          </w:p>
          <w:p w14:paraId="2E6DFCEF"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bdr w:val="none" w:sz="0" w:space="0" w:color="auto" w:frame="1"/>
              </w:rPr>
              <w:t>11pt</w:t>
            </w:r>
          </w:p>
          <w:p w14:paraId="4C8D2594" w14:textId="77777777" w:rsidR="00C13A7F" w:rsidRPr="00C13A7F" w:rsidRDefault="00C13A7F" w:rsidP="00C13A7F">
            <w:pPr>
              <w:spacing w:after="0" w:line="240" w:lineRule="auto"/>
              <w:textAlignment w:val="top"/>
              <w:rPr>
                <w:rFonts w:ascii="Helvetica" w:eastAsia="Times New Roman" w:hAnsi="Helvetica" w:cs="Helvetica"/>
                <w:caps/>
                <w:color w:val="AAAAAA"/>
                <w:sz w:val="17"/>
                <w:szCs w:val="17"/>
              </w:rPr>
            </w:pPr>
            <w:r w:rsidRPr="00C13A7F">
              <w:rPr>
                <w:rFonts w:ascii="Helvetica" w:eastAsia="Times New Roman" w:hAnsi="Helvetica" w:cs="Helvetica"/>
                <w:caps/>
                <w:color w:val="AAAAAA"/>
                <w:sz w:val="17"/>
                <w:szCs w:val="17"/>
              </w:rPr>
              <w:t> </w:t>
            </w:r>
          </w:p>
          <w:p w14:paraId="5DE786EA" w14:textId="77777777" w:rsidR="00C13A7F" w:rsidRPr="00C13A7F" w:rsidRDefault="00C13A7F" w:rsidP="00C13A7F">
            <w:pPr>
              <w:spacing w:after="0" w:line="240" w:lineRule="auto"/>
              <w:textAlignment w:val="top"/>
              <w:rPr>
                <w:rFonts w:ascii="Helvetica" w:eastAsia="Times New Roman" w:hAnsi="Helvetica" w:cs="Helvetica"/>
                <w:color w:val="595959"/>
                <w:sz w:val="17"/>
                <w:szCs w:val="17"/>
              </w:rPr>
            </w:pPr>
            <w:r w:rsidRPr="00C13A7F">
              <w:rPr>
                <w:rFonts w:ascii="Helvetica" w:eastAsia="Times New Roman" w:hAnsi="Helvetica" w:cs="Helvetica"/>
                <w:caps/>
                <w:color w:val="AAAAAA"/>
                <w:sz w:val="17"/>
                <w:szCs w:val="17"/>
                <w:bdr w:val="none" w:sz="0" w:space="0" w:color="auto" w:frame="1"/>
              </w:rPr>
              <w:t>0 words</w:t>
            </w:r>
          </w:p>
        </w:tc>
      </w:tr>
    </w:tbl>
    <w:p w14:paraId="3DCAAEB1" w14:textId="77777777" w:rsidR="00C13A7F" w:rsidRPr="00C13A7F" w:rsidRDefault="00C13A7F" w:rsidP="00C13A7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13A7F">
        <w:rPr>
          <w:rFonts w:ascii="Roboto" w:eastAsia="Times New Roman" w:hAnsi="Roboto" w:cs="Times New Roman"/>
          <w:color w:val="FFFFFF"/>
          <w:sz w:val="25"/>
          <w:szCs w:val="25"/>
          <w:shd w:val="clear" w:color="auto" w:fill="5C5C5C"/>
        </w:rPr>
        <w:t>F</w:t>
      </w:r>
      <w:r w:rsidRPr="00C13A7F">
        <w:rPr>
          <w:rFonts w:ascii="Raleway" w:eastAsia="Times New Roman" w:hAnsi="Raleway" w:cs="Times New Roman"/>
          <w:color w:val="5C5C5C"/>
          <w:sz w:val="25"/>
          <w:szCs w:val="25"/>
        </w:rPr>
        <w:t>Planned</w:t>
      </w:r>
      <w:proofErr w:type="spellEnd"/>
      <w:r w:rsidRPr="00C13A7F">
        <w:rPr>
          <w:rFonts w:ascii="Raleway" w:eastAsia="Times New Roman" w:hAnsi="Raleway" w:cs="Times New Roman"/>
          <w:color w:val="5C5C5C"/>
          <w:sz w:val="25"/>
          <w:szCs w:val="25"/>
        </w:rPr>
        <w:t xml:space="preserve"> Fall Workload Distribution (current calendar year)</w:t>
      </w:r>
    </w:p>
    <w:p w14:paraId="239C855C"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Workload distribution should total 50%. The percentages entered here should reflect the planned distribution of next fall's workload as best as you know them as of the date you complete this form.</w:t>
      </w:r>
    </w:p>
    <w:tbl>
      <w:tblPr>
        <w:tblW w:w="0" w:type="auto"/>
        <w:tblCellMar>
          <w:top w:w="15" w:type="dxa"/>
          <w:left w:w="15" w:type="dxa"/>
          <w:bottom w:w="15" w:type="dxa"/>
          <w:right w:w="15" w:type="dxa"/>
        </w:tblCellMar>
        <w:tblLook w:val="04A0" w:firstRow="1" w:lastRow="0" w:firstColumn="1" w:lastColumn="0" w:noHBand="0" w:noVBand="1"/>
      </w:tblPr>
      <w:tblGrid>
        <w:gridCol w:w="1381"/>
        <w:gridCol w:w="7971"/>
      </w:tblGrid>
      <w:tr w:rsidR="00C13A7F" w:rsidRPr="00C13A7F" w14:paraId="6A6E1CE2"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6B4D1B8"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Current Fall Calendar Year*</w:t>
            </w:r>
          </w:p>
        </w:tc>
        <w:tc>
          <w:tcPr>
            <w:tcW w:w="0" w:type="auto"/>
            <w:shd w:val="clear" w:color="auto" w:fill="FFFFFF"/>
            <w:tcMar>
              <w:top w:w="75" w:type="dxa"/>
              <w:left w:w="75" w:type="dxa"/>
              <w:bottom w:w="75" w:type="dxa"/>
              <w:right w:w="75" w:type="dxa"/>
            </w:tcMar>
            <w:vAlign w:val="center"/>
            <w:hideMark/>
          </w:tcPr>
          <w:p w14:paraId="21DE5BA2" w14:textId="40AF6ECC"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t xml:space="preserve">                                                                                                                                                </w:t>
            </w:r>
            <w:r w:rsidRPr="00C13A7F">
              <w:rPr>
                <w:rFonts w:ascii="Times New Roman" w:eastAsia="Times New Roman" w:hAnsi="Times New Roman" w:cs="Times New Roman"/>
                <w:sz w:val="24"/>
                <w:szCs w:val="24"/>
              </w:rPr>
              <w:object w:dxaOrig="225" w:dyaOrig="225" w14:anchorId="5B634AC0">
                <v:shape id="_x0000_i1056" type="#_x0000_t75" style="width:59.25pt;height:18pt" o:ole="">
                  <v:imagedata r:id="rId13" o:title=""/>
                </v:shape>
                <w:control r:id="rId14" w:name="DefaultOcxName4" w:shapeid="_x0000_i1056"/>
              </w:object>
            </w:r>
          </w:p>
        </w:tc>
      </w:tr>
      <w:tr w:rsidR="00C13A7F" w:rsidRPr="00C13A7F" w14:paraId="5EA6CF29"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D56EB70"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 xml:space="preserve">Teaching % (next </w:t>
            </w:r>
            <w:proofErr w:type="gramStart"/>
            <w:r w:rsidRPr="00C13A7F">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2A92D94B" w14:textId="300FFA67"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object w:dxaOrig="225" w:dyaOrig="225" w14:anchorId="0B37A15D">
                <v:shape id="_x0000_i1055" type="#_x0000_t75" style="width:51.75pt;height:18pt" o:ole="">
                  <v:imagedata r:id="rId15" o:title=""/>
                </v:shape>
                <w:control r:id="rId16" w:name="DefaultOcxName5" w:shapeid="_x0000_i1055"/>
              </w:object>
            </w:r>
          </w:p>
        </w:tc>
      </w:tr>
      <w:tr w:rsidR="00C13A7F" w:rsidRPr="00C13A7F" w14:paraId="3CF219C3"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0664B96"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 xml:space="preserve">Scholarship % (next </w:t>
            </w:r>
            <w:proofErr w:type="gramStart"/>
            <w:r w:rsidRPr="00C13A7F">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2F6E7E5A" w14:textId="0AB0C573"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object w:dxaOrig="225" w:dyaOrig="225" w14:anchorId="703618B1">
                <v:shape id="_x0000_i1054" type="#_x0000_t75" style="width:51.75pt;height:18pt" o:ole="">
                  <v:imagedata r:id="rId17" o:title=""/>
                </v:shape>
                <w:control r:id="rId18" w:name="DefaultOcxName6" w:shapeid="_x0000_i1054"/>
              </w:object>
            </w:r>
          </w:p>
        </w:tc>
      </w:tr>
      <w:tr w:rsidR="00C13A7F" w:rsidRPr="00C13A7F" w14:paraId="24163AC7"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ED32A3A"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lastRenderedPageBreak/>
              <w:t xml:space="preserve">Service % (next </w:t>
            </w:r>
            <w:proofErr w:type="gramStart"/>
            <w:r w:rsidRPr="00C13A7F">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7607CB7C" w14:textId="5AB4C918"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object w:dxaOrig="225" w:dyaOrig="225" w14:anchorId="665E2912">
                <v:shape id="_x0000_i1053" type="#_x0000_t75" style="width:51.75pt;height:18pt" o:ole="">
                  <v:imagedata r:id="rId19" o:title=""/>
                </v:shape>
                <w:control r:id="rId20" w:name="DefaultOcxName7" w:shapeid="_x0000_i1053"/>
              </w:object>
            </w:r>
          </w:p>
        </w:tc>
      </w:tr>
      <w:tr w:rsidR="00C13A7F" w:rsidRPr="00C13A7F" w14:paraId="7A1AC5CC"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3D998F9"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 xml:space="preserve">Administrative service % (next </w:t>
            </w:r>
            <w:proofErr w:type="gramStart"/>
            <w:r w:rsidRPr="00C13A7F">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4DCE302B" w14:textId="38820AFF"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object w:dxaOrig="225" w:dyaOrig="225" w14:anchorId="455A9199">
                <v:shape id="_x0000_i1052" type="#_x0000_t75" style="width:51.75pt;height:18pt" o:ole="">
                  <v:imagedata r:id="rId21" o:title=""/>
                </v:shape>
                <w:control r:id="rId22" w:name="DefaultOcxName8" w:shapeid="_x0000_i1052"/>
              </w:object>
            </w:r>
          </w:p>
        </w:tc>
      </w:tr>
      <w:tr w:rsidR="00C13A7F" w:rsidRPr="00C13A7F" w14:paraId="6C8C50F6"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0231DB0"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 xml:space="preserve">Leave/Offset % (next </w:t>
            </w:r>
            <w:proofErr w:type="gramStart"/>
            <w:r w:rsidRPr="00C13A7F">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0E36EF70" w14:textId="0D1A7813"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object w:dxaOrig="225" w:dyaOrig="225" w14:anchorId="3E90704D">
                <v:shape id="_x0000_i1051" type="#_x0000_t75" style="width:51.75pt;height:18pt" o:ole="">
                  <v:imagedata r:id="rId23" o:title=""/>
                </v:shape>
                <w:control r:id="rId24" w:name="DefaultOcxName9" w:shapeid="_x0000_i1051"/>
              </w:object>
            </w:r>
          </w:p>
        </w:tc>
      </w:tr>
    </w:tbl>
    <w:p w14:paraId="5E0ACCD3" w14:textId="77777777" w:rsidR="00C13A7F" w:rsidRPr="00C13A7F" w:rsidRDefault="00C13A7F" w:rsidP="00C13A7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13A7F">
        <w:rPr>
          <w:rFonts w:ascii="Roboto" w:eastAsia="Times New Roman" w:hAnsi="Roboto" w:cs="Times New Roman"/>
          <w:color w:val="FFFFFF"/>
          <w:sz w:val="25"/>
          <w:szCs w:val="25"/>
          <w:shd w:val="clear" w:color="auto" w:fill="5C5C5C"/>
        </w:rPr>
        <w:t>G</w:t>
      </w:r>
      <w:r w:rsidRPr="00C13A7F">
        <w:rPr>
          <w:rFonts w:ascii="Raleway" w:eastAsia="Times New Roman" w:hAnsi="Raleway" w:cs="Times New Roman"/>
          <w:color w:val="5C5C5C"/>
          <w:sz w:val="25"/>
          <w:szCs w:val="25"/>
        </w:rPr>
        <w:t>Goals</w:t>
      </w:r>
      <w:proofErr w:type="spellEnd"/>
      <w:r w:rsidRPr="00C13A7F">
        <w:rPr>
          <w:rFonts w:ascii="Raleway" w:eastAsia="Times New Roman" w:hAnsi="Raleway" w:cs="Times New Roman"/>
          <w:color w:val="5C5C5C"/>
          <w:sz w:val="25"/>
          <w:szCs w:val="25"/>
        </w:rPr>
        <w:t xml:space="preserve"> (current calendar year)</w:t>
      </w:r>
    </w:p>
    <w:p w14:paraId="5F60A460"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Briefly describe your goals for the current calendar year</w:t>
      </w:r>
    </w:p>
    <w:tbl>
      <w:tblPr>
        <w:tblW w:w="0" w:type="auto"/>
        <w:tblCellMar>
          <w:top w:w="15" w:type="dxa"/>
          <w:left w:w="15" w:type="dxa"/>
          <w:bottom w:w="15" w:type="dxa"/>
          <w:right w:w="15" w:type="dxa"/>
        </w:tblCellMar>
        <w:tblLook w:val="04A0" w:firstRow="1" w:lastRow="0" w:firstColumn="1" w:lastColumn="0" w:noHBand="0" w:noVBand="1"/>
      </w:tblPr>
      <w:tblGrid>
        <w:gridCol w:w="6443"/>
        <w:gridCol w:w="1038"/>
      </w:tblGrid>
      <w:tr w:rsidR="00C13A7F" w:rsidRPr="00C13A7F" w14:paraId="6F8D0971"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98EDC08"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 xml:space="preserve">Teaching Goals (current calendar </w:t>
            </w:r>
            <w:proofErr w:type="gramStart"/>
            <w:r w:rsidRPr="00C13A7F">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189BDAA0"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rPr>
              <w:t> </w:t>
            </w:r>
          </w:p>
          <w:p w14:paraId="2E1EFD0D"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bdr w:val="none" w:sz="0" w:space="0" w:color="auto" w:frame="1"/>
              </w:rPr>
              <w:t>11pt</w:t>
            </w:r>
          </w:p>
          <w:p w14:paraId="75DE95CA" w14:textId="77777777" w:rsidR="00C13A7F" w:rsidRPr="00C13A7F" w:rsidRDefault="00C13A7F" w:rsidP="00C13A7F">
            <w:pPr>
              <w:spacing w:after="0" w:line="240" w:lineRule="auto"/>
              <w:textAlignment w:val="top"/>
              <w:rPr>
                <w:rFonts w:ascii="Helvetica" w:eastAsia="Times New Roman" w:hAnsi="Helvetica" w:cs="Helvetica"/>
                <w:caps/>
                <w:color w:val="AAAAAA"/>
                <w:sz w:val="17"/>
                <w:szCs w:val="17"/>
              </w:rPr>
            </w:pPr>
            <w:r w:rsidRPr="00C13A7F">
              <w:rPr>
                <w:rFonts w:ascii="Helvetica" w:eastAsia="Times New Roman" w:hAnsi="Helvetica" w:cs="Helvetica"/>
                <w:caps/>
                <w:color w:val="AAAAAA"/>
                <w:sz w:val="17"/>
                <w:szCs w:val="17"/>
              </w:rPr>
              <w:t> </w:t>
            </w:r>
          </w:p>
          <w:p w14:paraId="77255DD1" w14:textId="77777777" w:rsidR="00C13A7F" w:rsidRPr="00C13A7F" w:rsidRDefault="00C13A7F" w:rsidP="00C13A7F">
            <w:pPr>
              <w:spacing w:after="0" w:line="240" w:lineRule="auto"/>
              <w:textAlignment w:val="top"/>
              <w:rPr>
                <w:rFonts w:ascii="Helvetica" w:eastAsia="Times New Roman" w:hAnsi="Helvetica" w:cs="Helvetica"/>
                <w:color w:val="595959"/>
                <w:sz w:val="17"/>
                <w:szCs w:val="17"/>
              </w:rPr>
            </w:pPr>
            <w:r w:rsidRPr="00C13A7F">
              <w:rPr>
                <w:rFonts w:ascii="Helvetica" w:eastAsia="Times New Roman" w:hAnsi="Helvetica" w:cs="Helvetica"/>
                <w:caps/>
                <w:color w:val="AAAAAA"/>
                <w:sz w:val="17"/>
                <w:szCs w:val="17"/>
                <w:bdr w:val="none" w:sz="0" w:space="0" w:color="auto" w:frame="1"/>
              </w:rPr>
              <w:t>12 words</w:t>
            </w:r>
          </w:p>
        </w:tc>
      </w:tr>
      <w:tr w:rsidR="00C13A7F" w:rsidRPr="00C13A7F" w14:paraId="72B0744A"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0B03142"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 xml:space="preserve">Scholarship Goals (current calendar </w:t>
            </w:r>
            <w:proofErr w:type="gramStart"/>
            <w:r w:rsidRPr="00C13A7F">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525E7888"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rPr>
              <w:t> </w:t>
            </w:r>
          </w:p>
          <w:p w14:paraId="0D42E528"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bdr w:val="none" w:sz="0" w:space="0" w:color="auto" w:frame="1"/>
              </w:rPr>
              <w:t>11pt</w:t>
            </w:r>
          </w:p>
          <w:p w14:paraId="5A5DEAA6" w14:textId="77777777" w:rsidR="00C13A7F" w:rsidRPr="00C13A7F" w:rsidRDefault="00C13A7F" w:rsidP="00C13A7F">
            <w:pPr>
              <w:spacing w:after="0" w:line="240" w:lineRule="auto"/>
              <w:textAlignment w:val="top"/>
              <w:rPr>
                <w:rFonts w:ascii="Helvetica" w:eastAsia="Times New Roman" w:hAnsi="Helvetica" w:cs="Helvetica"/>
                <w:caps/>
                <w:color w:val="AAAAAA"/>
                <w:sz w:val="17"/>
                <w:szCs w:val="17"/>
              </w:rPr>
            </w:pPr>
            <w:r w:rsidRPr="00C13A7F">
              <w:rPr>
                <w:rFonts w:ascii="Helvetica" w:eastAsia="Times New Roman" w:hAnsi="Helvetica" w:cs="Helvetica"/>
                <w:caps/>
                <w:color w:val="AAAAAA"/>
                <w:sz w:val="17"/>
                <w:szCs w:val="17"/>
              </w:rPr>
              <w:t> </w:t>
            </w:r>
          </w:p>
          <w:p w14:paraId="5FFFC835" w14:textId="77777777" w:rsidR="00C13A7F" w:rsidRPr="00C13A7F" w:rsidRDefault="00C13A7F" w:rsidP="00C13A7F">
            <w:pPr>
              <w:spacing w:after="0" w:line="240" w:lineRule="auto"/>
              <w:textAlignment w:val="top"/>
              <w:rPr>
                <w:rFonts w:ascii="Helvetica" w:eastAsia="Times New Roman" w:hAnsi="Helvetica" w:cs="Helvetica"/>
                <w:color w:val="595959"/>
                <w:sz w:val="17"/>
                <w:szCs w:val="17"/>
              </w:rPr>
            </w:pPr>
            <w:r w:rsidRPr="00C13A7F">
              <w:rPr>
                <w:rFonts w:ascii="Helvetica" w:eastAsia="Times New Roman" w:hAnsi="Helvetica" w:cs="Helvetica"/>
                <w:caps/>
                <w:color w:val="AAAAAA"/>
                <w:sz w:val="17"/>
                <w:szCs w:val="17"/>
                <w:bdr w:val="none" w:sz="0" w:space="0" w:color="auto" w:frame="1"/>
              </w:rPr>
              <w:t>12 words</w:t>
            </w:r>
          </w:p>
        </w:tc>
      </w:tr>
      <w:tr w:rsidR="00C13A7F" w:rsidRPr="00C13A7F" w14:paraId="69E3C700"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66A2F52"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 xml:space="preserve">Service Goals (current calendar </w:t>
            </w:r>
            <w:proofErr w:type="gramStart"/>
            <w:r w:rsidRPr="00C13A7F">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62A6411E"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rPr>
              <w:t> </w:t>
            </w:r>
          </w:p>
          <w:p w14:paraId="1F1CFE22"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bdr w:val="none" w:sz="0" w:space="0" w:color="auto" w:frame="1"/>
              </w:rPr>
              <w:t>11pt</w:t>
            </w:r>
          </w:p>
          <w:p w14:paraId="364E16D9" w14:textId="77777777" w:rsidR="00C13A7F" w:rsidRPr="00C13A7F" w:rsidRDefault="00C13A7F" w:rsidP="00C13A7F">
            <w:pPr>
              <w:spacing w:after="0" w:line="240" w:lineRule="auto"/>
              <w:textAlignment w:val="top"/>
              <w:rPr>
                <w:rFonts w:ascii="Helvetica" w:eastAsia="Times New Roman" w:hAnsi="Helvetica" w:cs="Helvetica"/>
                <w:caps/>
                <w:color w:val="AAAAAA"/>
                <w:sz w:val="17"/>
                <w:szCs w:val="17"/>
              </w:rPr>
            </w:pPr>
            <w:r w:rsidRPr="00C13A7F">
              <w:rPr>
                <w:rFonts w:ascii="Helvetica" w:eastAsia="Times New Roman" w:hAnsi="Helvetica" w:cs="Helvetica"/>
                <w:caps/>
                <w:color w:val="AAAAAA"/>
                <w:sz w:val="17"/>
                <w:szCs w:val="17"/>
              </w:rPr>
              <w:t> </w:t>
            </w:r>
          </w:p>
          <w:p w14:paraId="6CCF5B05" w14:textId="77777777" w:rsidR="00C13A7F" w:rsidRPr="00C13A7F" w:rsidRDefault="00C13A7F" w:rsidP="00C13A7F">
            <w:pPr>
              <w:spacing w:after="0" w:line="240" w:lineRule="auto"/>
              <w:textAlignment w:val="top"/>
              <w:rPr>
                <w:rFonts w:ascii="Helvetica" w:eastAsia="Times New Roman" w:hAnsi="Helvetica" w:cs="Helvetica"/>
                <w:color w:val="595959"/>
                <w:sz w:val="17"/>
                <w:szCs w:val="17"/>
              </w:rPr>
            </w:pPr>
            <w:r w:rsidRPr="00C13A7F">
              <w:rPr>
                <w:rFonts w:ascii="Helvetica" w:eastAsia="Times New Roman" w:hAnsi="Helvetica" w:cs="Helvetica"/>
                <w:caps/>
                <w:color w:val="AAAAAA"/>
                <w:sz w:val="17"/>
                <w:szCs w:val="17"/>
                <w:bdr w:val="none" w:sz="0" w:space="0" w:color="auto" w:frame="1"/>
              </w:rPr>
              <w:t>12 words</w:t>
            </w:r>
          </w:p>
        </w:tc>
      </w:tr>
      <w:tr w:rsidR="00C13A7F" w:rsidRPr="00C13A7F" w14:paraId="3332FF35"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2563253"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Administrative position service Goals (current calendar year)</w:t>
            </w:r>
          </w:p>
        </w:tc>
        <w:tc>
          <w:tcPr>
            <w:tcW w:w="0" w:type="auto"/>
            <w:shd w:val="clear" w:color="auto" w:fill="FFFFFF"/>
            <w:tcMar>
              <w:top w:w="75" w:type="dxa"/>
              <w:left w:w="75" w:type="dxa"/>
              <w:bottom w:w="75" w:type="dxa"/>
              <w:right w:w="75" w:type="dxa"/>
            </w:tcMar>
            <w:vAlign w:val="center"/>
            <w:hideMark/>
          </w:tcPr>
          <w:p w14:paraId="1FD58680"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rPr>
              <w:t> </w:t>
            </w:r>
          </w:p>
          <w:p w14:paraId="5D95A900"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bdr w:val="none" w:sz="0" w:space="0" w:color="auto" w:frame="1"/>
              </w:rPr>
              <w:t>11pt</w:t>
            </w:r>
          </w:p>
          <w:p w14:paraId="5181504C" w14:textId="77777777" w:rsidR="00C13A7F" w:rsidRPr="00C13A7F" w:rsidRDefault="00C13A7F" w:rsidP="00C13A7F">
            <w:pPr>
              <w:spacing w:after="0" w:line="240" w:lineRule="auto"/>
              <w:textAlignment w:val="top"/>
              <w:rPr>
                <w:rFonts w:ascii="Helvetica" w:eastAsia="Times New Roman" w:hAnsi="Helvetica" w:cs="Helvetica"/>
                <w:caps/>
                <w:color w:val="AAAAAA"/>
                <w:sz w:val="17"/>
                <w:szCs w:val="17"/>
              </w:rPr>
            </w:pPr>
            <w:r w:rsidRPr="00C13A7F">
              <w:rPr>
                <w:rFonts w:ascii="Helvetica" w:eastAsia="Times New Roman" w:hAnsi="Helvetica" w:cs="Helvetica"/>
                <w:caps/>
                <w:color w:val="AAAAAA"/>
                <w:sz w:val="17"/>
                <w:szCs w:val="17"/>
              </w:rPr>
              <w:t> </w:t>
            </w:r>
          </w:p>
          <w:p w14:paraId="68F251A4" w14:textId="77777777" w:rsidR="00C13A7F" w:rsidRPr="00C13A7F" w:rsidRDefault="00C13A7F" w:rsidP="00C13A7F">
            <w:pPr>
              <w:spacing w:after="0" w:line="240" w:lineRule="auto"/>
              <w:textAlignment w:val="top"/>
              <w:rPr>
                <w:rFonts w:ascii="Helvetica" w:eastAsia="Times New Roman" w:hAnsi="Helvetica" w:cs="Helvetica"/>
                <w:color w:val="595959"/>
                <w:sz w:val="17"/>
                <w:szCs w:val="17"/>
              </w:rPr>
            </w:pPr>
            <w:r w:rsidRPr="00C13A7F">
              <w:rPr>
                <w:rFonts w:ascii="Helvetica" w:eastAsia="Times New Roman" w:hAnsi="Helvetica" w:cs="Helvetica"/>
                <w:caps/>
                <w:color w:val="AAAAAA"/>
                <w:sz w:val="17"/>
                <w:szCs w:val="17"/>
                <w:bdr w:val="none" w:sz="0" w:space="0" w:color="auto" w:frame="1"/>
              </w:rPr>
              <w:t>0 words</w:t>
            </w:r>
          </w:p>
        </w:tc>
      </w:tr>
    </w:tbl>
    <w:p w14:paraId="46756D0B" w14:textId="77777777" w:rsidR="00C13A7F" w:rsidRPr="00C13A7F" w:rsidRDefault="00C13A7F" w:rsidP="00C13A7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13A7F">
        <w:rPr>
          <w:rFonts w:ascii="Roboto" w:eastAsia="Times New Roman" w:hAnsi="Roboto" w:cs="Times New Roman"/>
          <w:color w:val="FFFFFF"/>
          <w:sz w:val="25"/>
          <w:szCs w:val="25"/>
          <w:shd w:val="clear" w:color="auto" w:fill="5C5C5C"/>
        </w:rPr>
        <w:t>H</w:t>
      </w:r>
      <w:r w:rsidRPr="00C13A7F">
        <w:rPr>
          <w:rFonts w:ascii="Raleway" w:eastAsia="Times New Roman" w:hAnsi="Raleway" w:cs="Times New Roman"/>
          <w:color w:val="5C5C5C"/>
          <w:sz w:val="25"/>
          <w:szCs w:val="25"/>
        </w:rPr>
        <w:t>Other</w:t>
      </w:r>
      <w:proofErr w:type="spellEnd"/>
      <w:r w:rsidRPr="00C13A7F">
        <w:rPr>
          <w:rFonts w:ascii="Raleway" w:eastAsia="Times New Roman" w:hAnsi="Raleway" w:cs="Times New Roman"/>
          <w:color w:val="5C5C5C"/>
          <w:sz w:val="25"/>
          <w:szCs w:val="25"/>
        </w:rPr>
        <w:t xml:space="preserve"> Faculty Comments (current calendar year)</w:t>
      </w:r>
    </w:p>
    <w:p w14:paraId="21E52234"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What else are you planning for the current calendar year that you would like to share that you believe may be important in terms of evaluating your performance?</w:t>
      </w:r>
    </w:p>
    <w:tbl>
      <w:tblPr>
        <w:tblW w:w="0" w:type="auto"/>
        <w:tblCellMar>
          <w:top w:w="15" w:type="dxa"/>
          <w:left w:w="15" w:type="dxa"/>
          <w:bottom w:w="15" w:type="dxa"/>
          <w:right w:w="15" w:type="dxa"/>
        </w:tblCellMar>
        <w:tblLook w:val="04A0" w:firstRow="1" w:lastRow="0" w:firstColumn="1" w:lastColumn="0" w:noHBand="0" w:noVBand="1"/>
      </w:tblPr>
      <w:tblGrid>
        <w:gridCol w:w="4323"/>
        <w:gridCol w:w="944"/>
      </w:tblGrid>
      <w:tr w:rsidR="00C13A7F" w:rsidRPr="00C13A7F" w14:paraId="2E48C8DC"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E5DEB3F"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Faculty Comments (</w:t>
            </w:r>
            <w:proofErr w:type="gramStart"/>
            <w:r w:rsidRPr="00C13A7F">
              <w:rPr>
                <w:rFonts w:ascii="Times New Roman" w:eastAsia="Times New Roman" w:hAnsi="Times New Roman" w:cs="Times New Roman"/>
                <w:b/>
                <w:bCs/>
                <w:sz w:val="24"/>
                <w:szCs w:val="24"/>
              </w:rPr>
              <w:t>other</w:t>
            </w:r>
            <w:proofErr w:type="gramEnd"/>
            <w:r w:rsidRPr="00C13A7F">
              <w:rPr>
                <w:rFonts w:ascii="Times New Roman" w:eastAsia="Times New Roman" w:hAnsi="Times New Roman" w:cs="Times New Roman"/>
                <w:b/>
                <w:bCs/>
                <w:sz w:val="24"/>
                <w:szCs w:val="24"/>
              </w:rPr>
              <w:t xml:space="preserve"> calendar year)</w:t>
            </w:r>
          </w:p>
        </w:tc>
        <w:tc>
          <w:tcPr>
            <w:tcW w:w="0" w:type="auto"/>
            <w:shd w:val="clear" w:color="auto" w:fill="FFFFFF"/>
            <w:tcMar>
              <w:top w:w="75" w:type="dxa"/>
              <w:left w:w="75" w:type="dxa"/>
              <w:bottom w:w="75" w:type="dxa"/>
              <w:right w:w="75" w:type="dxa"/>
            </w:tcMar>
            <w:vAlign w:val="center"/>
            <w:hideMark/>
          </w:tcPr>
          <w:p w14:paraId="2416BF3B"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rPr>
              <w:t> </w:t>
            </w:r>
          </w:p>
          <w:p w14:paraId="17B31147" w14:textId="77777777" w:rsidR="00C13A7F" w:rsidRPr="00C13A7F" w:rsidRDefault="00C13A7F" w:rsidP="00C13A7F">
            <w:pPr>
              <w:shd w:val="clear" w:color="auto" w:fill="FFFFFF"/>
              <w:spacing w:after="0" w:line="240" w:lineRule="auto"/>
              <w:textAlignment w:val="top"/>
              <w:rPr>
                <w:rFonts w:ascii="Helvetica" w:eastAsia="Times New Roman" w:hAnsi="Helvetica" w:cs="Helvetica"/>
                <w:color w:val="595959"/>
                <w:sz w:val="21"/>
                <w:szCs w:val="21"/>
              </w:rPr>
            </w:pPr>
            <w:r w:rsidRPr="00C13A7F">
              <w:rPr>
                <w:rFonts w:ascii="Helvetica" w:eastAsia="Times New Roman" w:hAnsi="Helvetica" w:cs="Helvetica"/>
                <w:color w:val="595959"/>
                <w:sz w:val="21"/>
                <w:szCs w:val="21"/>
                <w:bdr w:val="none" w:sz="0" w:space="0" w:color="auto" w:frame="1"/>
              </w:rPr>
              <w:t>11pt</w:t>
            </w:r>
          </w:p>
          <w:p w14:paraId="4BAA9846" w14:textId="77777777" w:rsidR="00C13A7F" w:rsidRPr="00C13A7F" w:rsidRDefault="00C13A7F" w:rsidP="00C13A7F">
            <w:pPr>
              <w:spacing w:after="0" w:line="240" w:lineRule="auto"/>
              <w:textAlignment w:val="top"/>
              <w:rPr>
                <w:rFonts w:ascii="Helvetica" w:eastAsia="Times New Roman" w:hAnsi="Helvetica" w:cs="Helvetica"/>
                <w:caps/>
                <w:color w:val="AAAAAA"/>
                <w:sz w:val="17"/>
                <w:szCs w:val="17"/>
              </w:rPr>
            </w:pPr>
            <w:r w:rsidRPr="00C13A7F">
              <w:rPr>
                <w:rFonts w:ascii="Helvetica" w:eastAsia="Times New Roman" w:hAnsi="Helvetica" w:cs="Helvetica"/>
                <w:caps/>
                <w:color w:val="AAAAAA"/>
                <w:sz w:val="17"/>
                <w:szCs w:val="17"/>
              </w:rPr>
              <w:t> </w:t>
            </w:r>
          </w:p>
          <w:p w14:paraId="6AA09A35" w14:textId="77777777" w:rsidR="00C13A7F" w:rsidRPr="00C13A7F" w:rsidRDefault="00C13A7F" w:rsidP="00C13A7F">
            <w:pPr>
              <w:spacing w:after="0" w:line="240" w:lineRule="auto"/>
              <w:textAlignment w:val="top"/>
              <w:rPr>
                <w:rFonts w:ascii="Helvetica" w:eastAsia="Times New Roman" w:hAnsi="Helvetica" w:cs="Helvetica"/>
                <w:color w:val="595959"/>
                <w:sz w:val="17"/>
                <w:szCs w:val="17"/>
              </w:rPr>
            </w:pPr>
            <w:r w:rsidRPr="00C13A7F">
              <w:rPr>
                <w:rFonts w:ascii="Helvetica" w:eastAsia="Times New Roman" w:hAnsi="Helvetica" w:cs="Helvetica"/>
                <w:caps/>
                <w:color w:val="AAAAAA"/>
                <w:sz w:val="17"/>
                <w:szCs w:val="17"/>
                <w:bdr w:val="none" w:sz="0" w:space="0" w:color="auto" w:frame="1"/>
              </w:rPr>
              <w:t>0 words</w:t>
            </w:r>
          </w:p>
        </w:tc>
      </w:tr>
    </w:tbl>
    <w:p w14:paraId="394E5F16" w14:textId="77777777" w:rsidR="00C13A7F" w:rsidRPr="00C13A7F" w:rsidRDefault="00C13A7F" w:rsidP="00C13A7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C13A7F">
        <w:rPr>
          <w:rFonts w:ascii="Roboto" w:eastAsia="Times New Roman" w:hAnsi="Roboto" w:cs="Times New Roman"/>
          <w:color w:val="FFFFFF"/>
          <w:sz w:val="25"/>
          <w:szCs w:val="25"/>
          <w:shd w:val="clear" w:color="auto" w:fill="5C5C5C"/>
        </w:rPr>
        <w:t>I</w:t>
      </w:r>
      <w:r w:rsidRPr="00C13A7F">
        <w:rPr>
          <w:rFonts w:ascii="Raleway" w:eastAsia="Times New Roman" w:hAnsi="Raleway" w:cs="Times New Roman"/>
          <w:color w:val="5C5C5C"/>
          <w:sz w:val="25"/>
          <w:szCs w:val="25"/>
        </w:rPr>
        <w:t>Faculty</w:t>
      </w:r>
      <w:proofErr w:type="spellEnd"/>
      <w:r w:rsidRPr="00C13A7F">
        <w:rPr>
          <w:rFonts w:ascii="Raleway" w:eastAsia="Times New Roman" w:hAnsi="Raleway" w:cs="Times New Roman"/>
          <w:color w:val="5C5C5C"/>
          <w:sz w:val="25"/>
          <w:szCs w:val="25"/>
        </w:rPr>
        <w:t xml:space="preserve"> E-Signature</w:t>
      </w:r>
    </w:p>
    <w:p w14:paraId="0EA2AD8E" w14:textId="77777777" w:rsidR="00C13A7F" w:rsidRPr="00C13A7F" w:rsidRDefault="00C13A7F" w:rsidP="00C13A7F">
      <w:pPr>
        <w:shd w:val="clear" w:color="auto" w:fill="FFFFFF"/>
        <w:spacing w:after="0" w:line="240" w:lineRule="auto"/>
        <w:rPr>
          <w:rFonts w:ascii="Roboto" w:eastAsia="Times New Roman" w:hAnsi="Roboto" w:cs="Times New Roman"/>
          <w:color w:val="5C5C5C"/>
          <w:sz w:val="21"/>
          <w:szCs w:val="21"/>
        </w:rPr>
      </w:pPr>
      <w:r w:rsidRPr="00C13A7F">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C13A7F" w:rsidRPr="00C13A7F" w14:paraId="2697AC89"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1E8DCE8"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2D6F6C3A" w14:textId="113BAFE9"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object w:dxaOrig="225" w:dyaOrig="225" w14:anchorId="46310C05">
                <v:shape id="_x0000_i1050" type="#_x0000_t75" style="width:192pt;height:18pt" o:ole="">
                  <v:imagedata r:id="rId25" o:title=""/>
                </v:shape>
                <w:control r:id="rId26" w:name="DefaultOcxName10" w:shapeid="_x0000_i1050"/>
              </w:object>
            </w:r>
          </w:p>
        </w:tc>
      </w:tr>
      <w:tr w:rsidR="00C13A7F" w:rsidRPr="00C13A7F" w14:paraId="7FA6DEC6" w14:textId="77777777" w:rsidTr="00C13A7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3C2D7D7" w14:textId="77777777" w:rsidR="00C13A7F" w:rsidRPr="00C13A7F" w:rsidRDefault="00C13A7F" w:rsidP="00C13A7F">
            <w:pPr>
              <w:spacing w:after="0" w:line="300" w:lineRule="atLeast"/>
              <w:rPr>
                <w:rFonts w:ascii="Times New Roman" w:eastAsia="Times New Roman" w:hAnsi="Times New Roman" w:cs="Times New Roman"/>
                <w:b/>
                <w:bCs/>
                <w:sz w:val="24"/>
                <w:szCs w:val="24"/>
              </w:rPr>
            </w:pPr>
            <w:r w:rsidRPr="00C13A7F">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04DF254E" w14:textId="26B27387" w:rsidR="00C13A7F" w:rsidRPr="00C13A7F" w:rsidRDefault="00C13A7F" w:rsidP="00C13A7F">
            <w:pPr>
              <w:spacing w:after="0" w:line="300" w:lineRule="atLeast"/>
              <w:rPr>
                <w:rFonts w:ascii="Times New Roman" w:eastAsia="Times New Roman" w:hAnsi="Times New Roman" w:cs="Times New Roman"/>
                <w:sz w:val="24"/>
                <w:szCs w:val="24"/>
              </w:rPr>
            </w:pPr>
            <w:r w:rsidRPr="00C13A7F">
              <w:rPr>
                <w:rFonts w:ascii="Times New Roman" w:eastAsia="Times New Roman" w:hAnsi="Times New Roman" w:cs="Times New Roman"/>
                <w:sz w:val="24"/>
                <w:szCs w:val="24"/>
              </w:rPr>
              <w:object w:dxaOrig="225" w:dyaOrig="225" w14:anchorId="62A6F1AF">
                <v:shape id="_x0000_i1049" type="#_x0000_t75" style="width:51.75pt;height:18pt" o:ole="">
                  <v:imagedata r:id="rId27" o:title=""/>
                </v:shape>
                <w:control r:id="rId28" w:name="DefaultOcxName11" w:shapeid="_x0000_i1049"/>
              </w:object>
            </w:r>
          </w:p>
        </w:tc>
      </w:tr>
    </w:tbl>
    <w:p w14:paraId="137BB801"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97FED"/>
    <w:multiLevelType w:val="multilevel"/>
    <w:tmpl w:val="EA4297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7F"/>
    <w:rsid w:val="00347ACF"/>
    <w:rsid w:val="00370172"/>
    <w:rsid w:val="00C13A7F"/>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92E6"/>
  <w15:chartTrackingRefBased/>
  <w15:docId w15:val="{394FCF57-A439-44BC-9498-A1C248EB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3A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1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A7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13A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3A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3A7F"/>
    <w:rPr>
      <w:b/>
      <w:bCs/>
    </w:rPr>
  </w:style>
  <w:style w:type="character" w:styleId="Hyperlink">
    <w:name w:val="Hyperlink"/>
    <w:basedOn w:val="DefaultParagraphFont"/>
    <w:uiPriority w:val="99"/>
    <w:semiHidden/>
    <w:unhideWhenUsed/>
    <w:rsid w:val="00C13A7F"/>
    <w:rPr>
      <w:color w:val="0000FF"/>
      <w:u w:val="single"/>
    </w:rPr>
  </w:style>
  <w:style w:type="character" w:customStyle="1" w:styleId="bullet">
    <w:name w:val="bullet"/>
    <w:basedOn w:val="DefaultParagraphFont"/>
    <w:rsid w:val="00C13A7F"/>
  </w:style>
  <w:style w:type="character" w:customStyle="1" w:styleId="mce-txt">
    <w:name w:val="mce-txt"/>
    <w:basedOn w:val="DefaultParagraphFont"/>
    <w:rsid w:val="00C13A7F"/>
  </w:style>
  <w:style w:type="character" w:customStyle="1" w:styleId="mce-wordcount">
    <w:name w:val="mce-wordcount"/>
    <w:basedOn w:val="DefaultParagraphFont"/>
    <w:rsid w:val="00C1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457">
      <w:bodyDiv w:val="1"/>
      <w:marLeft w:val="0"/>
      <w:marRight w:val="0"/>
      <w:marTop w:val="0"/>
      <w:marBottom w:val="0"/>
      <w:divBdr>
        <w:top w:val="none" w:sz="0" w:space="0" w:color="auto"/>
        <w:left w:val="none" w:sz="0" w:space="0" w:color="auto"/>
        <w:bottom w:val="none" w:sz="0" w:space="0" w:color="auto"/>
        <w:right w:val="none" w:sz="0" w:space="0" w:color="auto"/>
      </w:divBdr>
      <w:divsChild>
        <w:div w:id="1228566699">
          <w:marLeft w:val="0"/>
          <w:marRight w:val="0"/>
          <w:marTop w:val="0"/>
          <w:marBottom w:val="150"/>
          <w:divBdr>
            <w:top w:val="dotted" w:sz="6" w:space="0" w:color="7E64A1"/>
            <w:left w:val="dotted" w:sz="6" w:space="0" w:color="7E64A1"/>
            <w:bottom w:val="dotted" w:sz="6" w:space="0" w:color="7E64A1"/>
            <w:right w:val="dotted" w:sz="6" w:space="0" w:color="7E64A1"/>
          </w:divBdr>
        </w:div>
        <w:div w:id="1844932690">
          <w:marLeft w:val="0"/>
          <w:marRight w:val="0"/>
          <w:marTop w:val="375"/>
          <w:marBottom w:val="0"/>
          <w:divBdr>
            <w:top w:val="none" w:sz="0" w:space="0" w:color="auto"/>
            <w:left w:val="none" w:sz="0" w:space="0" w:color="auto"/>
            <w:bottom w:val="none" w:sz="0" w:space="0" w:color="auto"/>
            <w:right w:val="none" w:sz="0" w:space="0" w:color="auto"/>
          </w:divBdr>
        </w:div>
        <w:div w:id="1339309652">
          <w:marLeft w:val="-225"/>
          <w:marRight w:val="-225"/>
          <w:marTop w:val="150"/>
          <w:marBottom w:val="0"/>
          <w:divBdr>
            <w:top w:val="none" w:sz="0" w:space="0" w:color="auto"/>
            <w:left w:val="none" w:sz="0" w:space="0" w:color="auto"/>
            <w:bottom w:val="none" w:sz="0" w:space="0" w:color="auto"/>
            <w:right w:val="none" w:sz="0" w:space="0" w:color="auto"/>
          </w:divBdr>
          <w:divsChild>
            <w:div w:id="637221027">
              <w:marLeft w:val="450"/>
              <w:marRight w:val="0"/>
              <w:marTop w:val="0"/>
              <w:marBottom w:val="0"/>
              <w:divBdr>
                <w:top w:val="none" w:sz="0" w:space="0" w:color="auto"/>
                <w:left w:val="none" w:sz="0" w:space="0" w:color="auto"/>
                <w:bottom w:val="none" w:sz="0" w:space="0" w:color="auto"/>
                <w:right w:val="none" w:sz="0" w:space="0" w:color="auto"/>
              </w:divBdr>
            </w:div>
          </w:divsChild>
        </w:div>
        <w:div w:id="1031805876">
          <w:marLeft w:val="0"/>
          <w:marRight w:val="0"/>
          <w:marTop w:val="375"/>
          <w:marBottom w:val="0"/>
          <w:divBdr>
            <w:top w:val="none" w:sz="0" w:space="0" w:color="auto"/>
            <w:left w:val="none" w:sz="0" w:space="0" w:color="auto"/>
            <w:bottom w:val="none" w:sz="0" w:space="0" w:color="auto"/>
            <w:right w:val="none" w:sz="0" w:space="0" w:color="auto"/>
          </w:divBdr>
        </w:div>
        <w:div w:id="1866214734">
          <w:marLeft w:val="-225"/>
          <w:marRight w:val="-225"/>
          <w:marTop w:val="150"/>
          <w:marBottom w:val="0"/>
          <w:divBdr>
            <w:top w:val="none" w:sz="0" w:space="0" w:color="auto"/>
            <w:left w:val="none" w:sz="0" w:space="0" w:color="auto"/>
            <w:bottom w:val="none" w:sz="0" w:space="0" w:color="auto"/>
            <w:right w:val="none" w:sz="0" w:space="0" w:color="auto"/>
          </w:divBdr>
          <w:divsChild>
            <w:div w:id="1169255058">
              <w:marLeft w:val="0"/>
              <w:marRight w:val="0"/>
              <w:marTop w:val="0"/>
              <w:marBottom w:val="0"/>
              <w:divBdr>
                <w:top w:val="none" w:sz="0" w:space="0" w:color="auto"/>
                <w:left w:val="none" w:sz="0" w:space="0" w:color="auto"/>
                <w:bottom w:val="none" w:sz="0" w:space="0" w:color="auto"/>
                <w:right w:val="none" w:sz="0" w:space="0" w:color="auto"/>
              </w:divBdr>
            </w:div>
            <w:div w:id="1042485439">
              <w:marLeft w:val="450"/>
              <w:marRight w:val="0"/>
              <w:marTop w:val="0"/>
              <w:marBottom w:val="0"/>
              <w:divBdr>
                <w:top w:val="none" w:sz="0" w:space="0" w:color="auto"/>
                <w:left w:val="none" w:sz="0" w:space="0" w:color="auto"/>
                <w:bottom w:val="none" w:sz="0" w:space="0" w:color="auto"/>
                <w:right w:val="none" w:sz="0" w:space="0" w:color="auto"/>
              </w:divBdr>
            </w:div>
          </w:divsChild>
        </w:div>
        <w:div w:id="449127070">
          <w:marLeft w:val="0"/>
          <w:marRight w:val="0"/>
          <w:marTop w:val="375"/>
          <w:marBottom w:val="0"/>
          <w:divBdr>
            <w:top w:val="none" w:sz="0" w:space="0" w:color="auto"/>
            <w:left w:val="none" w:sz="0" w:space="0" w:color="auto"/>
            <w:bottom w:val="none" w:sz="0" w:space="0" w:color="auto"/>
            <w:right w:val="none" w:sz="0" w:space="0" w:color="auto"/>
          </w:divBdr>
        </w:div>
        <w:div w:id="865678608">
          <w:marLeft w:val="-225"/>
          <w:marRight w:val="-225"/>
          <w:marTop w:val="150"/>
          <w:marBottom w:val="0"/>
          <w:divBdr>
            <w:top w:val="none" w:sz="0" w:space="0" w:color="auto"/>
            <w:left w:val="none" w:sz="0" w:space="0" w:color="auto"/>
            <w:bottom w:val="none" w:sz="0" w:space="0" w:color="auto"/>
            <w:right w:val="none" w:sz="0" w:space="0" w:color="auto"/>
          </w:divBdr>
          <w:divsChild>
            <w:div w:id="123279953">
              <w:marLeft w:val="0"/>
              <w:marRight w:val="0"/>
              <w:marTop w:val="0"/>
              <w:marBottom w:val="0"/>
              <w:divBdr>
                <w:top w:val="none" w:sz="0" w:space="0" w:color="auto"/>
                <w:left w:val="none" w:sz="0" w:space="0" w:color="auto"/>
                <w:bottom w:val="none" w:sz="0" w:space="0" w:color="auto"/>
                <w:right w:val="none" w:sz="0" w:space="0" w:color="auto"/>
              </w:divBdr>
            </w:div>
            <w:div w:id="816340009">
              <w:marLeft w:val="450"/>
              <w:marRight w:val="0"/>
              <w:marTop w:val="0"/>
              <w:marBottom w:val="0"/>
              <w:divBdr>
                <w:top w:val="none" w:sz="0" w:space="0" w:color="auto"/>
                <w:left w:val="none" w:sz="0" w:space="0" w:color="auto"/>
                <w:bottom w:val="none" w:sz="0" w:space="0" w:color="auto"/>
                <w:right w:val="none" w:sz="0" w:space="0" w:color="auto"/>
              </w:divBdr>
              <w:divsChild>
                <w:div w:id="377362679">
                  <w:marLeft w:val="0"/>
                  <w:marRight w:val="0"/>
                  <w:marTop w:val="0"/>
                  <w:marBottom w:val="0"/>
                  <w:divBdr>
                    <w:top w:val="single" w:sz="6" w:space="0" w:color="C5C5C5"/>
                    <w:left w:val="single" w:sz="6" w:space="0" w:color="C5C5C5"/>
                    <w:bottom w:val="single" w:sz="6" w:space="0" w:color="C5C5C5"/>
                    <w:right w:val="single" w:sz="6" w:space="0" w:color="C5C5C5"/>
                  </w:divBdr>
                  <w:divsChild>
                    <w:div w:id="1611207923">
                      <w:marLeft w:val="0"/>
                      <w:marRight w:val="0"/>
                      <w:marTop w:val="0"/>
                      <w:marBottom w:val="0"/>
                      <w:divBdr>
                        <w:top w:val="single" w:sz="2" w:space="0" w:color="C5C5C5"/>
                        <w:left w:val="single" w:sz="2" w:space="0" w:color="C5C5C5"/>
                        <w:bottom w:val="single" w:sz="2" w:space="0" w:color="C5C5C5"/>
                        <w:right w:val="single" w:sz="2" w:space="0" w:color="C5C5C5"/>
                      </w:divBdr>
                      <w:divsChild>
                        <w:div w:id="795025460">
                          <w:marLeft w:val="30"/>
                          <w:marRight w:val="0"/>
                          <w:marTop w:val="0"/>
                          <w:marBottom w:val="0"/>
                          <w:divBdr>
                            <w:top w:val="none" w:sz="0" w:space="0" w:color="auto"/>
                            <w:left w:val="none" w:sz="0" w:space="0" w:color="auto"/>
                            <w:bottom w:val="none" w:sz="0" w:space="0" w:color="auto"/>
                            <w:right w:val="none" w:sz="0" w:space="0" w:color="auto"/>
                          </w:divBdr>
                        </w:div>
                        <w:div w:id="1672220442">
                          <w:marLeft w:val="30"/>
                          <w:marRight w:val="0"/>
                          <w:marTop w:val="0"/>
                          <w:marBottom w:val="0"/>
                          <w:divBdr>
                            <w:top w:val="none" w:sz="0" w:space="2" w:color="auto"/>
                            <w:left w:val="single" w:sz="6" w:space="0" w:color="D9D9D9"/>
                            <w:bottom w:val="none" w:sz="0" w:space="2" w:color="auto"/>
                            <w:right w:val="none" w:sz="0" w:space="0" w:color="auto"/>
                          </w:divBdr>
                          <w:divsChild>
                            <w:div w:id="185934384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20847122">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071151733">
                  <w:marLeft w:val="0"/>
                  <w:marRight w:val="0"/>
                  <w:marTop w:val="0"/>
                  <w:marBottom w:val="0"/>
                  <w:divBdr>
                    <w:top w:val="single" w:sz="6" w:space="0" w:color="C5C5C5"/>
                    <w:left w:val="single" w:sz="6" w:space="0" w:color="C5C5C5"/>
                    <w:bottom w:val="single" w:sz="6" w:space="0" w:color="C5C5C5"/>
                    <w:right w:val="single" w:sz="6" w:space="0" w:color="C5C5C5"/>
                  </w:divBdr>
                  <w:divsChild>
                    <w:div w:id="853496766">
                      <w:marLeft w:val="0"/>
                      <w:marRight w:val="0"/>
                      <w:marTop w:val="0"/>
                      <w:marBottom w:val="0"/>
                      <w:divBdr>
                        <w:top w:val="single" w:sz="2" w:space="0" w:color="C5C5C5"/>
                        <w:left w:val="single" w:sz="2" w:space="0" w:color="C5C5C5"/>
                        <w:bottom w:val="single" w:sz="2" w:space="0" w:color="C5C5C5"/>
                        <w:right w:val="single" w:sz="2" w:space="0" w:color="C5C5C5"/>
                      </w:divBdr>
                      <w:divsChild>
                        <w:div w:id="1577088539">
                          <w:marLeft w:val="30"/>
                          <w:marRight w:val="0"/>
                          <w:marTop w:val="0"/>
                          <w:marBottom w:val="0"/>
                          <w:divBdr>
                            <w:top w:val="none" w:sz="0" w:space="0" w:color="auto"/>
                            <w:left w:val="none" w:sz="0" w:space="0" w:color="auto"/>
                            <w:bottom w:val="none" w:sz="0" w:space="0" w:color="auto"/>
                            <w:right w:val="none" w:sz="0" w:space="0" w:color="auto"/>
                          </w:divBdr>
                        </w:div>
                        <w:div w:id="64228404">
                          <w:marLeft w:val="30"/>
                          <w:marRight w:val="0"/>
                          <w:marTop w:val="0"/>
                          <w:marBottom w:val="0"/>
                          <w:divBdr>
                            <w:top w:val="none" w:sz="0" w:space="2" w:color="auto"/>
                            <w:left w:val="single" w:sz="6" w:space="0" w:color="D9D9D9"/>
                            <w:bottom w:val="none" w:sz="0" w:space="2" w:color="auto"/>
                            <w:right w:val="none" w:sz="0" w:space="0" w:color="auto"/>
                          </w:divBdr>
                          <w:divsChild>
                            <w:div w:id="45895940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27322466">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474220752">
                  <w:marLeft w:val="0"/>
                  <w:marRight w:val="0"/>
                  <w:marTop w:val="0"/>
                  <w:marBottom w:val="0"/>
                  <w:divBdr>
                    <w:top w:val="single" w:sz="6" w:space="0" w:color="C5C5C5"/>
                    <w:left w:val="single" w:sz="6" w:space="0" w:color="C5C5C5"/>
                    <w:bottom w:val="single" w:sz="6" w:space="0" w:color="C5C5C5"/>
                    <w:right w:val="single" w:sz="6" w:space="0" w:color="C5C5C5"/>
                  </w:divBdr>
                  <w:divsChild>
                    <w:div w:id="283468777">
                      <w:marLeft w:val="0"/>
                      <w:marRight w:val="0"/>
                      <w:marTop w:val="0"/>
                      <w:marBottom w:val="0"/>
                      <w:divBdr>
                        <w:top w:val="single" w:sz="2" w:space="0" w:color="C5C5C5"/>
                        <w:left w:val="single" w:sz="2" w:space="0" w:color="C5C5C5"/>
                        <w:bottom w:val="single" w:sz="2" w:space="0" w:color="C5C5C5"/>
                        <w:right w:val="single" w:sz="2" w:space="0" w:color="C5C5C5"/>
                      </w:divBdr>
                      <w:divsChild>
                        <w:div w:id="288824493">
                          <w:marLeft w:val="30"/>
                          <w:marRight w:val="0"/>
                          <w:marTop w:val="0"/>
                          <w:marBottom w:val="0"/>
                          <w:divBdr>
                            <w:top w:val="none" w:sz="0" w:space="0" w:color="auto"/>
                            <w:left w:val="none" w:sz="0" w:space="0" w:color="auto"/>
                            <w:bottom w:val="none" w:sz="0" w:space="0" w:color="auto"/>
                            <w:right w:val="none" w:sz="0" w:space="0" w:color="auto"/>
                          </w:divBdr>
                        </w:div>
                        <w:div w:id="1940064767">
                          <w:marLeft w:val="30"/>
                          <w:marRight w:val="0"/>
                          <w:marTop w:val="0"/>
                          <w:marBottom w:val="0"/>
                          <w:divBdr>
                            <w:top w:val="none" w:sz="0" w:space="2" w:color="auto"/>
                            <w:left w:val="single" w:sz="6" w:space="0" w:color="D9D9D9"/>
                            <w:bottom w:val="none" w:sz="0" w:space="2" w:color="auto"/>
                            <w:right w:val="none" w:sz="0" w:space="0" w:color="auto"/>
                          </w:divBdr>
                          <w:divsChild>
                            <w:div w:id="6752278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52906130">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87912795">
                  <w:marLeft w:val="0"/>
                  <w:marRight w:val="0"/>
                  <w:marTop w:val="0"/>
                  <w:marBottom w:val="0"/>
                  <w:divBdr>
                    <w:top w:val="single" w:sz="6" w:space="0" w:color="C5C5C5"/>
                    <w:left w:val="single" w:sz="6" w:space="0" w:color="C5C5C5"/>
                    <w:bottom w:val="single" w:sz="6" w:space="0" w:color="C5C5C5"/>
                    <w:right w:val="single" w:sz="6" w:space="0" w:color="C5C5C5"/>
                  </w:divBdr>
                  <w:divsChild>
                    <w:div w:id="850295616">
                      <w:marLeft w:val="0"/>
                      <w:marRight w:val="0"/>
                      <w:marTop w:val="0"/>
                      <w:marBottom w:val="0"/>
                      <w:divBdr>
                        <w:top w:val="single" w:sz="2" w:space="0" w:color="C5C5C5"/>
                        <w:left w:val="single" w:sz="2" w:space="0" w:color="C5C5C5"/>
                        <w:bottom w:val="single" w:sz="2" w:space="0" w:color="C5C5C5"/>
                        <w:right w:val="single" w:sz="2" w:space="0" w:color="C5C5C5"/>
                      </w:divBdr>
                      <w:divsChild>
                        <w:div w:id="386414446">
                          <w:marLeft w:val="30"/>
                          <w:marRight w:val="0"/>
                          <w:marTop w:val="0"/>
                          <w:marBottom w:val="0"/>
                          <w:divBdr>
                            <w:top w:val="none" w:sz="0" w:space="0" w:color="auto"/>
                            <w:left w:val="none" w:sz="0" w:space="0" w:color="auto"/>
                            <w:bottom w:val="none" w:sz="0" w:space="0" w:color="auto"/>
                            <w:right w:val="none" w:sz="0" w:space="0" w:color="auto"/>
                          </w:divBdr>
                        </w:div>
                        <w:div w:id="593974866">
                          <w:marLeft w:val="30"/>
                          <w:marRight w:val="0"/>
                          <w:marTop w:val="0"/>
                          <w:marBottom w:val="0"/>
                          <w:divBdr>
                            <w:top w:val="none" w:sz="0" w:space="2" w:color="auto"/>
                            <w:left w:val="single" w:sz="6" w:space="0" w:color="D9D9D9"/>
                            <w:bottom w:val="none" w:sz="0" w:space="2" w:color="auto"/>
                            <w:right w:val="none" w:sz="0" w:space="0" w:color="auto"/>
                          </w:divBdr>
                          <w:divsChild>
                            <w:div w:id="33141684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36274691">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316688361">
          <w:marLeft w:val="0"/>
          <w:marRight w:val="0"/>
          <w:marTop w:val="375"/>
          <w:marBottom w:val="0"/>
          <w:divBdr>
            <w:top w:val="none" w:sz="0" w:space="0" w:color="auto"/>
            <w:left w:val="none" w:sz="0" w:space="0" w:color="auto"/>
            <w:bottom w:val="none" w:sz="0" w:space="0" w:color="auto"/>
            <w:right w:val="none" w:sz="0" w:space="0" w:color="auto"/>
          </w:divBdr>
        </w:div>
        <w:div w:id="732436473">
          <w:marLeft w:val="-225"/>
          <w:marRight w:val="-225"/>
          <w:marTop w:val="150"/>
          <w:marBottom w:val="0"/>
          <w:divBdr>
            <w:top w:val="none" w:sz="0" w:space="0" w:color="auto"/>
            <w:left w:val="none" w:sz="0" w:space="0" w:color="auto"/>
            <w:bottom w:val="none" w:sz="0" w:space="0" w:color="auto"/>
            <w:right w:val="none" w:sz="0" w:space="0" w:color="auto"/>
          </w:divBdr>
          <w:divsChild>
            <w:div w:id="699628945">
              <w:marLeft w:val="0"/>
              <w:marRight w:val="0"/>
              <w:marTop w:val="0"/>
              <w:marBottom w:val="0"/>
              <w:divBdr>
                <w:top w:val="none" w:sz="0" w:space="0" w:color="auto"/>
                <w:left w:val="none" w:sz="0" w:space="0" w:color="auto"/>
                <w:bottom w:val="none" w:sz="0" w:space="0" w:color="auto"/>
                <w:right w:val="none" w:sz="0" w:space="0" w:color="auto"/>
              </w:divBdr>
            </w:div>
            <w:div w:id="1499492414">
              <w:marLeft w:val="450"/>
              <w:marRight w:val="0"/>
              <w:marTop w:val="0"/>
              <w:marBottom w:val="0"/>
              <w:divBdr>
                <w:top w:val="none" w:sz="0" w:space="0" w:color="auto"/>
                <w:left w:val="none" w:sz="0" w:space="0" w:color="auto"/>
                <w:bottom w:val="none" w:sz="0" w:space="0" w:color="auto"/>
                <w:right w:val="none" w:sz="0" w:space="0" w:color="auto"/>
              </w:divBdr>
              <w:divsChild>
                <w:div w:id="1311251521">
                  <w:marLeft w:val="0"/>
                  <w:marRight w:val="0"/>
                  <w:marTop w:val="0"/>
                  <w:marBottom w:val="0"/>
                  <w:divBdr>
                    <w:top w:val="single" w:sz="6" w:space="0" w:color="C5C5C5"/>
                    <w:left w:val="single" w:sz="6" w:space="0" w:color="C5C5C5"/>
                    <w:bottom w:val="single" w:sz="6" w:space="0" w:color="C5C5C5"/>
                    <w:right w:val="single" w:sz="6" w:space="0" w:color="C5C5C5"/>
                  </w:divBdr>
                  <w:divsChild>
                    <w:div w:id="1461415389">
                      <w:marLeft w:val="0"/>
                      <w:marRight w:val="0"/>
                      <w:marTop w:val="0"/>
                      <w:marBottom w:val="0"/>
                      <w:divBdr>
                        <w:top w:val="single" w:sz="2" w:space="0" w:color="C5C5C5"/>
                        <w:left w:val="single" w:sz="2" w:space="0" w:color="C5C5C5"/>
                        <w:bottom w:val="single" w:sz="2" w:space="0" w:color="C5C5C5"/>
                        <w:right w:val="single" w:sz="2" w:space="0" w:color="C5C5C5"/>
                      </w:divBdr>
                      <w:divsChild>
                        <w:div w:id="1562978628">
                          <w:marLeft w:val="30"/>
                          <w:marRight w:val="0"/>
                          <w:marTop w:val="0"/>
                          <w:marBottom w:val="0"/>
                          <w:divBdr>
                            <w:top w:val="none" w:sz="0" w:space="0" w:color="auto"/>
                            <w:left w:val="none" w:sz="0" w:space="0" w:color="auto"/>
                            <w:bottom w:val="none" w:sz="0" w:space="0" w:color="auto"/>
                            <w:right w:val="none" w:sz="0" w:space="0" w:color="auto"/>
                          </w:divBdr>
                        </w:div>
                        <w:div w:id="170875055">
                          <w:marLeft w:val="30"/>
                          <w:marRight w:val="0"/>
                          <w:marTop w:val="0"/>
                          <w:marBottom w:val="0"/>
                          <w:divBdr>
                            <w:top w:val="none" w:sz="0" w:space="2" w:color="auto"/>
                            <w:left w:val="single" w:sz="6" w:space="0" w:color="D9D9D9"/>
                            <w:bottom w:val="none" w:sz="0" w:space="2" w:color="auto"/>
                            <w:right w:val="none" w:sz="0" w:space="0" w:color="auto"/>
                          </w:divBdr>
                          <w:divsChild>
                            <w:div w:id="6919586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25158027">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691758536">
          <w:marLeft w:val="0"/>
          <w:marRight w:val="0"/>
          <w:marTop w:val="375"/>
          <w:marBottom w:val="0"/>
          <w:divBdr>
            <w:top w:val="none" w:sz="0" w:space="0" w:color="auto"/>
            <w:left w:val="none" w:sz="0" w:space="0" w:color="auto"/>
            <w:bottom w:val="none" w:sz="0" w:space="0" w:color="auto"/>
            <w:right w:val="none" w:sz="0" w:space="0" w:color="auto"/>
          </w:divBdr>
        </w:div>
        <w:div w:id="861432747">
          <w:marLeft w:val="-225"/>
          <w:marRight w:val="-225"/>
          <w:marTop w:val="150"/>
          <w:marBottom w:val="0"/>
          <w:divBdr>
            <w:top w:val="none" w:sz="0" w:space="0" w:color="auto"/>
            <w:left w:val="none" w:sz="0" w:space="0" w:color="auto"/>
            <w:bottom w:val="none" w:sz="0" w:space="0" w:color="auto"/>
            <w:right w:val="none" w:sz="0" w:space="0" w:color="auto"/>
          </w:divBdr>
          <w:divsChild>
            <w:div w:id="1107314821">
              <w:marLeft w:val="0"/>
              <w:marRight w:val="0"/>
              <w:marTop w:val="0"/>
              <w:marBottom w:val="0"/>
              <w:divBdr>
                <w:top w:val="none" w:sz="0" w:space="0" w:color="auto"/>
                <w:left w:val="none" w:sz="0" w:space="0" w:color="auto"/>
                <w:bottom w:val="none" w:sz="0" w:space="0" w:color="auto"/>
                <w:right w:val="none" w:sz="0" w:space="0" w:color="auto"/>
              </w:divBdr>
            </w:div>
            <w:div w:id="793136014">
              <w:marLeft w:val="450"/>
              <w:marRight w:val="0"/>
              <w:marTop w:val="0"/>
              <w:marBottom w:val="0"/>
              <w:divBdr>
                <w:top w:val="none" w:sz="0" w:space="0" w:color="auto"/>
                <w:left w:val="none" w:sz="0" w:space="0" w:color="auto"/>
                <w:bottom w:val="none" w:sz="0" w:space="0" w:color="auto"/>
                <w:right w:val="none" w:sz="0" w:space="0" w:color="auto"/>
              </w:divBdr>
              <w:divsChild>
                <w:div w:id="751855244">
                  <w:marLeft w:val="0"/>
                  <w:marRight w:val="0"/>
                  <w:marTop w:val="0"/>
                  <w:marBottom w:val="0"/>
                  <w:divBdr>
                    <w:top w:val="single" w:sz="6" w:space="0" w:color="C5C5C5"/>
                    <w:left w:val="single" w:sz="6" w:space="0" w:color="C5C5C5"/>
                    <w:bottom w:val="single" w:sz="6" w:space="0" w:color="C5C5C5"/>
                    <w:right w:val="single" w:sz="6" w:space="0" w:color="C5C5C5"/>
                  </w:divBdr>
                  <w:divsChild>
                    <w:div w:id="883368798">
                      <w:marLeft w:val="0"/>
                      <w:marRight w:val="0"/>
                      <w:marTop w:val="0"/>
                      <w:marBottom w:val="0"/>
                      <w:divBdr>
                        <w:top w:val="single" w:sz="2" w:space="0" w:color="C5C5C5"/>
                        <w:left w:val="single" w:sz="2" w:space="0" w:color="C5C5C5"/>
                        <w:bottom w:val="single" w:sz="2" w:space="0" w:color="C5C5C5"/>
                        <w:right w:val="single" w:sz="2" w:space="0" w:color="C5C5C5"/>
                      </w:divBdr>
                      <w:divsChild>
                        <w:div w:id="691149723">
                          <w:marLeft w:val="30"/>
                          <w:marRight w:val="0"/>
                          <w:marTop w:val="0"/>
                          <w:marBottom w:val="0"/>
                          <w:divBdr>
                            <w:top w:val="none" w:sz="0" w:space="0" w:color="auto"/>
                            <w:left w:val="none" w:sz="0" w:space="0" w:color="auto"/>
                            <w:bottom w:val="none" w:sz="0" w:space="0" w:color="auto"/>
                            <w:right w:val="none" w:sz="0" w:space="0" w:color="auto"/>
                          </w:divBdr>
                        </w:div>
                        <w:div w:id="2145999176">
                          <w:marLeft w:val="30"/>
                          <w:marRight w:val="0"/>
                          <w:marTop w:val="0"/>
                          <w:marBottom w:val="0"/>
                          <w:divBdr>
                            <w:top w:val="none" w:sz="0" w:space="2" w:color="auto"/>
                            <w:left w:val="single" w:sz="6" w:space="0" w:color="D9D9D9"/>
                            <w:bottom w:val="none" w:sz="0" w:space="2" w:color="auto"/>
                            <w:right w:val="none" w:sz="0" w:space="0" w:color="auto"/>
                          </w:divBdr>
                          <w:divsChild>
                            <w:div w:id="73721524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19200673">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533739663">
          <w:marLeft w:val="0"/>
          <w:marRight w:val="0"/>
          <w:marTop w:val="375"/>
          <w:marBottom w:val="0"/>
          <w:divBdr>
            <w:top w:val="none" w:sz="0" w:space="0" w:color="auto"/>
            <w:left w:val="none" w:sz="0" w:space="0" w:color="auto"/>
            <w:bottom w:val="none" w:sz="0" w:space="0" w:color="auto"/>
            <w:right w:val="none" w:sz="0" w:space="0" w:color="auto"/>
          </w:divBdr>
        </w:div>
        <w:div w:id="1041905040">
          <w:marLeft w:val="-225"/>
          <w:marRight w:val="-225"/>
          <w:marTop w:val="150"/>
          <w:marBottom w:val="0"/>
          <w:divBdr>
            <w:top w:val="none" w:sz="0" w:space="0" w:color="auto"/>
            <w:left w:val="none" w:sz="0" w:space="0" w:color="auto"/>
            <w:bottom w:val="none" w:sz="0" w:space="0" w:color="auto"/>
            <w:right w:val="none" w:sz="0" w:space="0" w:color="auto"/>
          </w:divBdr>
          <w:divsChild>
            <w:div w:id="1330402327">
              <w:marLeft w:val="0"/>
              <w:marRight w:val="0"/>
              <w:marTop w:val="0"/>
              <w:marBottom w:val="0"/>
              <w:divBdr>
                <w:top w:val="none" w:sz="0" w:space="0" w:color="auto"/>
                <w:left w:val="none" w:sz="0" w:space="0" w:color="auto"/>
                <w:bottom w:val="none" w:sz="0" w:space="0" w:color="auto"/>
                <w:right w:val="none" w:sz="0" w:space="0" w:color="auto"/>
              </w:divBdr>
            </w:div>
            <w:div w:id="530386990">
              <w:marLeft w:val="450"/>
              <w:marRight w:val="0"/>
              <w:marTop w:val="0"/>
              <w:marBottom w:val="0"/>
              <w:divBdr>
                <w:top w:val="none" w:sz="0" w:space="0" w:color="auto"/>
                <w:left w:val="none" w:sz="0" w:space="0" w:color="auto"/>
                <w:bottom w:val="none" w:sz="0" w:space="0" w:color="auto"/>
                <w:right w:val="none" w:sz="0" w:space="0" w:color="auto"/>
              </w:divBdr>
            </w:div>
          </w:divsChild>
        </w:div>
        <w:div w:id="2107187603">
          <w:marLeft w:val="0"/>
          <w:marRight w:val="0"/>
          <w:marTop w:val="375"/>
          <w:marBottom w:val="0"/>
          <w:divBdr>
            <w:top w:val="none" w:sz="0" w:space="0" w:color="auto"/>
            <w:left w:val="none" w:sz="0" w:space="0" w:color="auto"/>
            <w:bottom w:val="none" w:sz="0" w:space="0" w:color="auto"/>
            <w:right w:val="none" w:sz="0" w:space="0" w:color="auto"/>
          </w:divBdr>
        </w:div>
        <w:div w:id="1723140290">
          <w:marLeft w:val="-225"/>
          <w:marRight w:val="-225"/>
          <w:marTop w:val="150"/>
          <w:marBottom w:val="0"/>
          <w:divBdr>
            <w:top w:val="none" w:sz="0" w:space="0" w:color="auto"/>
            <w:left w:val="none" w:sz="0" w:space="0" w:color="auto"/>
            <w:bottom w:val="none" w:sz="0" w:space="0" w:color="auto"/>
            <w:right w:val="none" w:sz="0" w:space="0" w:color="auto"/>
          </w:divBdr>
          <w:divsChild>
            <w:div w:id="629898072">
              <w:marLeft w:val="0"/>
              <w:marRight w:val="0"/>
              <w:marTop w:val="0"/>
              <w:marBottom w:val="0"/>
              <w:divBdr>
                <w:top w:val="none" w:sz="0" w:space="0" w:color="auto"/>
                <w:left w:val="none" w:sz="0" w:space="0" w:color="auto"/>
                <w:bottom w:val="none" w:sz="0" w:space="0" w:color="auto"/>
                <w:right w:val="none" w:sz="0" w:space="0" w:color="auto"/>
              </w:divBdr>
            </w:div>
            <w:div w:id="388651294">
              <w:marLeft w:val="450"/>
              <w:marRight w:val="0"/>
              <w:marTop w:val="0"/>
              <w:marBottom w:val="0"/>
              <w:divBdr>
                <w:top w:val="none" w:sz="0" w:space="0" w:color="auto"/>
                <w:left w:val="none" w:sz="0" w:space="0" w:color="auto"/>
                <w:bottom w:val="none" w:sz="0" w:space="0" w:color="auto"/>
                <w:right w:val="none" w:sz="0" w:space="0" w:color="auto"/>
              </w:divBdr>
              <w:divsChild>
                <w:div w:id="803154531">
                  <w:marLeft w:val="0"/>
                  <w:marRight w:val="0"/>
                  <w:marTop w:val="0"/>
                  <w:marBottom w:val="0"/>
                  <w:divBdr>
                    <w:top w:val="single" w:sz="6" w:space="0" w:color="C5C5C5"/>
                    <w:left w:val="single" w:sz="6" w:space="0" w:color="C5C5C5"/>
                    <w:bottom w:val="single" w:sz="6" w:space="0" w:color="C5C5C5"/>
                    <w:right w:val="single" w:sz="6" w:space="0" w:color="C5C5C5"/>
                  </w:divBdr>
                  <w:divsChild>
                    <w:div w:id="1853294884">
                      <w:marLeft w:val="0"/>
                      <w:marRight w:val="0"/>
                      <w:marTop w:val="0"/>
                      <w:marBottom w:val="0"/>
                      <w:divBdr>
                        <w:top w:val="single" w:sz="2" w:space="0" w:color="C5C5C5"/>
                        <w:left w:val="single" w:sz="2" w:space="0" w:color="C5C5C5"/>
                        <w:bottom w:val="single" w:sz="2" w:space="0" w:color="C5C5C5"/>
                        <w:right w:val="single" w:sz="2" w:space="0" w:color="C5C5C5"/>
                      </w:divBdr>
                      <w:divsChild>
                        <w:div w:id="273251944">
                          <w:marLeft w:val="30"/>
                          <w:marRight w:val="0"/>
                          <w:marTop w:val="0"/>
                          <w:marBottom w:val="0"/>
                          <w:divBdr>
                            <w:top w:val="none" w:sz="0" w:space="0" w:color="auto"/>
                            <w:left w:val="none" w:sz="0" w:space="0" w:color="auto"/>
                            <w:bottom w:val="none" w:sz="0" w:space="0" w:color="auto"/>
                            <w:right w:val="none" w:sz="0" w:space="0" w:color="auto"/>
                          </w:divBdr>
                        </w:div>
                        <w:div w:id="1922525694">
                          <w:marLeft w:val="30"/>
                          <w:marRight w:val="0"/>
                          <w:marTop w:val="0"/>
                          <w:marBottom w:val="0"/>
                          <w:divBdr>
                            <w:top w:val="none" w:sz="0" w:space="2" w:color="auto"/>
                            <w:left w:val="single" w:sz="6" w:space="0" w:color="D9D9D9"/>
                            <w:bottom w:val="none" w:sz="0" w:space="2" w:color="auto"/>
                            <w:right w:val="none" w:sz="0" w:space="0" w:color="auto"/>
                          </w:divBdr>
                          <w:divsChild>
                            <w:div w:id="24680987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47477626">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363137474">
                  <w:marLeft w:val="0"/>
                  <w:marRight w:val="0"/>
                  <w:marTop w:val="0"/>
                  <w:marBottom w:val="0"/>
                  <w:divBdr>
                    <w:top w:val="single" w:sz="6" w:space="0" w:color="C5C5C5"/>
                    <w:left w:val="single" w:sz="6" w:space="0" w:color="C5C5C5"/>
                    <w:bottom w:val="single" w:sz="6" w:space="0" w:color="C5C5C5"/>
                    <w:right w:val="single" w:sz="6" w:space="0" w:color="C5C5C5"/>
                  </w:divBdr>
                  <w:divsChild>
                    <w:div w:id="587228958">
                      <w:marLeft w:val="0"/>
                      <w:marRight w:val="0"/>
                      <w:marTop w:val="0"/>
                      <w:marBottom w:val="0"/>
                      <w:divBdr>
                        <w:top w:val="single" w:sz="2" w:space="0" w:color="C5C5C5"/>
                        <w:left w:val="single" w:sz="2" w:space="0" w:color="C5C5C5"/>
                        <w:bottom w:val="single" w:sz="2" w:space="0" w:color="C5C5C5"/>
                        <w:right w:val="single" w:sz="2" w:space="0" w:color="C5C5C5"/>
                      </w:divBdr>
                      <w:divsChild>
                        <w:div w:id="770324235">
                          <w:marLeft w:val="30"/>
                          <w:marRight w:val="0"/>
                          <w:marTop w:val="0"/>
                          <w:marBottom w:val="0"/>
                          <w:divBdr>
                            <w:top w:val="none" w:sz="0" w:space="0" w:color="auto"/>
                            <w:left w:val="none" w:sz="0" w:space="0" w:color="auto"/>
                            <w:bottom w:val="none" w:sz="0" w:space="0" w:color="auto"/>
                            <w:right w:val="none" w:sz="0" w:space="0" w:color="auto"/>
                          </w:divBdr>
                        </w:div>
                        <w:div w:id="215091548">
                          <w:marLeft w:val="30"/>
                          <w:marRight w:val="0"/>
                          <w:marTop w:val="0"/>
                          <w:marBottom w:val="0"/>
                          <w:divBdr>
                            <w:top w:val="none" w:sz="0" w:space="2" w:color="auto"/>
                            <w:left w:val="single" w:sz="6" w:space="0" w:color="D9D9D9"/>
                            <w:bottom w:val="none" w:sz="0" w:space="2" w:color="auto"/>
                            <w:right w:val="none" w:sz="0" w:space="0" w:color="auto"/>
                          </w:divBdr>
                          <w:divsChild>
                            <w:div w:id="12576370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74828388">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76182381">
                  <w:marLeft w:val="0"/>
                  <w:marRight w:val="0"/>
                  <w:marTop w:val="0"/>
                  <w:marBottom w:val="0"/>
                  <w:divBdr>
                    <w:top w:val="single" w:sz="6" w:space="0" w:color="C5C5C5"/>
                    <w:left w:val="single" w:sz="6" w:space="0" w:color="C5C5C5"/>
                    <w:bottom w:val="single" w:sz="6" w:space="0" w:color="C5C5C5"/>
                    <w:right w:val="single" w:sz="6" w:space="0" w:color="C5C5C5"/>
                  </w:divBdr>
                  <w:divsChild>
                    <w:div w:id="1857501086">
                      <w:marLeft w:val="0"/>
                      <w:marRight w:val="0"/>
                      <w:marTop w:val="0"/>
                      <w:marBottom w:val="0"/>
                      <w:divBdr>
                        <w:top w:val="single" w:sz="2" w:space="0" w:color="C5C5C5"/>
                        <w:left w:val="single" w:sz="2" w:space="0" w:color="C5C5C5"/>
                        <w:bottom w:val="single" w:sz="2" w:space="0" w:color="C5C5C5"/>
                        <w:right w:val="single" w:sz="2" w:space="0" w:color="C5C5C5"/>
                      </w:divBdr>
                      <w:divsChild>
                        <w:div w:id="1877497487">
                          <w:marLeft w:val="30"/>
                          <w:marRight w:val="0"/>
                          <w:marTop w:val="0"/>
                          <w:marBottom w:val="0"/>
                          <w:divBdr>
                            <w:top w:val="none" w:sz="0" w:space="0" w:color="auto"/>
                            <w:left w:val="none" w:sz="0" w:space="0" w:color="auto"/>
                            <w:bottom w:val="none" w:sz="0" w:space="0" w:color="auto"/>
                            <w:right w:val="none" w:sz="0" w:space="0" w:color="auto"/>
                          </w:divBdr>
                        </w:div>
                        <w:div w:id="87577855">
                          <w:marLeft w:val="30"/>
                          <w:marRight w:val="0"/>
                          <w:marTop w:val="0"/>
                          <w:marBottom w:val="0"/>
                          <w:divBdr>
                            <w:top w:val="none" w:sz="0" w:space="2" w:color="auto"/>
                            <w:left w:val="single" w:sz="6" w:space="0" w:color="D9D9D9"/>
                            <w:bottom w:val="none" w:sz="0" w:space="2" w:color="auto"/>
                            <w:right w:val="none" w:sz="0" w:space="0" w:color="auto"/>
                          </w:divBdr>
                          <w:divsChild>
                            <w:div w:id="151345223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03485153">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62264154">
                  <w:marLeft w:val="0"/>
                  <w:marRight w:val="0"/>
                  <w:marTop w:val="0"/>
                  <w:marBottom w:val="0"/>
                  <w:divBdr>
                    <w:top w:val="single" w:sz="6" w:space="0" w:color="C5C5C5"/>
                    <w:left w:val="single" w:sz="6" w:space="0" w:color="C5C5C5"/>
                    <w:bottom w:val="single" w:sz="6" w:space="0" w:color="C5C5C5"/>
                    <w:right w:val="single" w:sz="6" w:space="0" w:color="C5C5C5"/>
                  </w:divBdr>
                  <w:divsChild>
                    <w:div w:id="1853492769">
                      <w:marLeft w:val="0"/>
                      <w:marRight w:val="0"/>
                      <w:marTop w:val="0"/>
                      <w:marBottom w:val="0"/>
                      <w:divBdr>
                        <w:top w:val="single" w:sz="2" w:space="0" w:color="C5C5C5"/>
                        <w:left w:val="single" w:sz="2" w:space="0" w:color="C5C5C5"/>
                        <w:bottom w:val="single" w:sz="2" w:space="0" w:color="C5C5C5"/>
                        <w:right w:val="single" w:sz="2" w:space="0" w:color="C5C5C5"/>
                      </w:divBdr>
                      <w:divsChild>
                        <w:div w:id="695934848">
                          <w:marLeft w:val="30"/>
                          <w:marRight w:val="0"/>
                          <w:marTop w:val="0"/>
                          <w:marBottom w:val="0"/>
                          <w:divBdr>
                            <w:top w:val="none" w:sz="0" w:space="0" w:color="auto"/>
                            <w:left w:val="none" w:sz="0" w:space="0" w:color="auto"/>
                            <w:bottom w:val="none" w:sz="0" w:space="0" w:color="auto"/>
                            <w:right w:val="none" w:sz="0" w:space="0" w:color="auto"/>
                          </w:divBdr>
                        </w:div>
                        <w:div w:id="1431777780">
                          <w:marLeft w:val="30"/>
                          <w:marRight w:val="0"/>
                          <w:marTop w:val="0"/>
                          <w:marBottom w:val="0"/>
                          <w:divBdr>
                            <w:top w:val="none" w:sz="0" w:space="2" w:color="auto"/>
                            <w:left w:val="single" w:sz="6" w:space="0" w:color="D9D9D9"/>
                            <w:bottom w:val="none" w:sz="0" w:space="2" w:color="auto"/>
                            <w:right w:val="none" w:sz="0" w:space="0" w:color="auto"/>
                          </w:divBdr>
                          <w:divsChild>
                            <w:div w:id="11403348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66578598">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2081126589">
          <w:marLeft w:val="0"/>
          <w:marRight w:val="0"/>
          <w:marTop w:val="375"/>
          <w:marBottom w:val="0"/>
          <w:divBdr>
            <w:top w:val="none" w:sz="0" w:space="0" w:color="auto"/>
            <w:left w:val="none" w:sz="0" w:space="0" w:color="auto"/>
            <w:bottom w:val="none" w:sz="0" w:space="0" w:color="auto"/>
            <w:right w:val="none" w:sz="0" w:space="0" w:color="auto"/>
          </w:divBdr>
        </w:div>
        <w:div w:id="437336253">
          <w:marLeft w:val="-225"/>
          <w:marRight w:val="-225"/>
          <w:marTop w:val="150"/>
          <w:marBottom w:val="0"/>
          <w:divBdr>
            <w:top w:val="none" w:sz="0" w:space="0" w:color="auto"/>
            <w:left w:val="none" w:sz="0" w:space="0" w:color="auto"/>
            <w:bottom w:val="none" w:sz="0" w:space="0" w:color="auto"/>
            <w:right w:val="none" w:sz="0" w:space="0" w:color="auto"/>
          </w:divBdr>
          <w:divsChild>
            <w:div w:id="443692924">
              <w:marLeft w:val="0"/>
              <w:marRight w:val="0"/>
              <w:marTop w:val="0"/>
              <w:marBottom w:val="0"/>
              <w:divBdr>
                <w:top w:val="none" w:sz="0" w:space="0" w:color="auto"/>
                <w:left w:val="none" w:sz="0" w:space="0" w:color="auto"/>
                <w:bottom w:val="none" w:sz="0" w:space="0" w:color="auto"/>
                <w:right w:val="none" w:sz="0" w:space="0" w:color="auto"/>
              </w:divBdr>
            </w:div>
            <w:div w:id="1088573613">
              <w:marLeft w:val="450"/>
              <w:marRight w:val="0"/>
              <w:marTop w:val="0"/>
              <w:marBottom w:val="0"/>
              <w:divBdr>
                <w:top w:val="none" w:sz="0" w:space="0" w:color="auto"/>
                <w:left w:val="none" w:sz="0" w:space="0" w:color="auto"/>
                <w:bottom w:val="none" w:sz="0" w:space="0" w:color="auto"/>
                <w:right w:val="none" w:sz="0" w:space="0" w:color="auto"/>
              </w:divBdr>
              <w:divsChild>
                <w:div w:id="1984190966">
                  <w:marLeft w:val="0"/>
                  <w:marRight w:val="0"/>
                  <w:marTop w:val="0"/>
                  <w:marBottom w:val="0"/>
                  <w:divBdr>
                    <w:top w:val="single" w:sz="6" w:space="0" w:color="C5C5C5"/>
                    <w:left w:val="single" w:sz="6" w:space="0" w:color="C5C5C5"/>
                    <w:bottom w:val="single" w:sz="6" w:space="0" w:color="C5C5C5"/>
                    <w:right w:val="single" w:sz="6" w:space="0" w:color="C5C5C5"/>
                  </w:divBdr>
                  <w:divsChild>
                    <w:div w:id="1311906995">
                      <w:marLeft w:val="0"/>
                      <w:marRight w:val="0"/>
                      <w:marTop w:val="0"/>
                      <w:marBottom w:val="0"/>
                      <w:divBdr>
                        <w:top w:val="single" w:sz="2" w:space="0" w:color="C5C5C5"/>
                        <w:left w:val="single" w:sz="2" w:space="0" w:color="C5C5C5"/>
                        <w:bottom w:val="single" w:sz="2" w:space="0" w:color="C5C5C5"/>
                        <w:right w:val="single" w:sz="2" w:space="0" w:color="C5C5C5"/>
                      </w:divBdr>
                      <w:divsChild>
                        <w:div w:id="777329858">
                          <w:marLeft w:val="30"/>
                          <w:marRight w:val="0"/>
                          <w:marTop w:val="0"/>
                          <w:marBottom w:val="0"/>
                          <w:divBdr>
                            <w:top w:val="none" w:sz="0" w:space="0" w:color="auto"/>
                            <w:left w:val="none" w:sz="0" w:space="0" w:color="auto"/>
                            <w:bottom w:val="none" w:sz="0" w:space="0" w:color="auto"/>
                            <w:right w:val="none" w:sz="0" w:space="0" w:color="auto"/>
                          </w:divBdr>
                        </w:div>
                        <w:div w:id="1353923420">
                          <w:marLeft w:val="30"/>
                          <w:marRight w:val="0"/>
                          <w:marTop w:val="0"/>
                          <w:marBottom w:val="0"/>
                          <w:divBdr>
                            <w:top w:val="none" w:sz="0" w:space="2" w:color="auto"/>
                            <w:left w:val="single" w:sz="6" w:space="0" w:color="D9D9D9"/>
                            <w:bottom w:val="none" w:sz="0" w:space="2" w:color="auto"/>
                            <w:right w:val="none" w:sz="0" w:space="0" w:color="auto"/>
                          </w:divBdr>
                          <w:divsChild>
                            <w:div w:id="14676233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83780041">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261371999">
          <w:marLeft w:val="0"/>
          <w:marRight w:val="0"/>
          <w:marTop w:val="375"/>
          <w:marBottom w:val="0"/>
          <w:divBdr>
            <w:top w:val="none" w:sz="0" w:space="0" w:color="auto"/>
            <w:left w:val="none" w:sz="0" w:space="0" w:color="auto"/>
            <w:bottom w:val="none" w:sz="0" w:space="0" w:color="auto"/>
            <w:right w:val="none" w:sz="0" w:space="0" w:color="auto"/>
          </w:divBdr>
        </w:div>
        <w:div w:id="755832881">
          <w:marLeft w:val="-225"/>
          <w:marRight w:val="-225"/>
          <w:marTop w:val="150"/>
          <w:marBottom w:val="0"/>
          <w:divBdr>
            <w:top w:val="none" w:sz="0" w:space="0" w:color="auto"/>
            <w:left w:val="none" w:sz="0" w:space="0" w:color="auto"/>
            <w:bottom w:val="none" w:sz="0" w:space="0" w:color="auto"/>
            <w:right w:val="none" w:sz="0" w:space="0" w:color="auto"/>
          </w:divBdr>
          <w:divsChild>
            <w:div w:id="167671576">
              <w:marLeft w:val="0"/>
              <w:marRight w:val="0"/>
              <w:marTop w:val="0"/>
              <w:marBottom w:val="0"/>
              <w:divBdr>
                <w:top w:val="none" w:sz="0" w:space="0" w:color="auto"/>
                <w:left w:val="none" w:sz="0" w:space="0" w:color="auto"/>
                <w:bottom w:val="none" w:sz="0" w:space="0" w:color="auto"/>
                <w:right w:val="none" w:sz="0" w:space="0" w:color="auto"/>
              </w:divBdr>
            </w:div>
            <w:div w:id="125189056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control" Target="activeX/activeX10.xml"/><Relationship Id="rId5" Type="http://schemas.openxmlformats.org/officeDocument/2006/relationships/hyperlink" Target="https://www.boisestate.edu/academics-deptchairs/faculty180/faculty-resources/annual-evaluation-forms/" TargetMode="Externa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2.xml"/><Relationship Id="rId10" Type="http://schemas.openxmlformats.org/officeDocument/2006/relationships/control" Target="activeX/activeX3.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1.wmf"/><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2024-12-11T20:12:00Z</dcterms:created>
  <dcterms:modified xsi:type="dcterms:W3CDTF">2024-12-11T20:13:00Z</dcterms:modified>
</cp:coreProperties>
</file>