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7340" w14:textId="344F60D3" w:rsidR="005A7414" w:rsidRDefault="00421C12" w:rsidP="00421C12">
      <w:pPr>
        <w:jc w:val="center"/>
      </w:pPr>
      <w:r w:rsidRPr="00F843AE">
        <w:rPr>
          <w:b/>
          <w:bCs/>
        </w:rPr>
        <w:t>Running the Grants/Contracts vita</w:t>
      </w:r>
      <w:r w:rsidR="00F843AE">
        <w:t xml:space="preserve"> to </w:t>
      </w:r>
      <w:r w:rsidR="00B731E3">
        <w:t>include</w:t>
      </w:r>
      <w:r w:rsidR="00F843AE">
        <w:t xml:space="preserve"> </w:t>
      </w:r>
      <w:r w:rsidR="00B731E3">
        <w:t xml:space="preserve">grants with </w:t>
      </w:r>
      <w:r w:rsidR="00B731E3">
        <w:rPr>
          <w:b/>
          <w:bCs/>
        </w:rPr>
        <w:t>Term</w:t>
      </w:r>
      <w:r w:rsidR="00B731E3">
        <w:t xml:space="preserve"> outside of formal review period (Feb. 2022)</w:t>
      </w:r>
    </w:p>
    <w:p w14:paraId="2185EE7D" w14:textId="77777777" w:rsidR="00D5007A" w:rsidRPr="00F843AE" w:rsidRDefault="00D5007A" w:rsidP="00421C12">
      <w:pPr>
        <w:jc w:val="center"/>
      </w:pPr>
    </w:p>
    <w:p w14:paraId="749D6941" w14:textId="46CC8234" w:rsidR="00421C12" w:rsidRDefault="00421C12" w:rsidP="00421C12">
      <w:r>
        <w:rPr>
          <w:noProof/>
        </w:rPr>
        <w:drawing>
          <wp:inline distT="0" distB="0" distL="0" distR="0" wp14:anchorId="0D90867F" wp14:editId="4FFDC666">
            <wp:extent cx="2823819" cy="1889429"/>
            <wp:effectExtent l="19050" t="19050" r="15240" b="15875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835" cy="1896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ABEFD1" w14:textId="29232576" w:rsidR="00421C12" w:rsidRDefault="00F843AE" w:rsidP="00421C12">
      <w:r>
        <w:rPr>
          <w:noProof/>
        </w:rPr>
        <w:drawing>
          <wp:inline distT="0" distB="0" distL="0" distR="0" wp14:anchorId="3278F552" wp14:editId="3D3158A9">
            <wp:extent cx="8176184" cy="310101"/>
            <wp:effectExtent l="19050" t="19050" r="1587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3518" cy="314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60E015" w14:textId="095C9F97" w:rsidR="00F843AE" w:rsidRDefault="00F843AE" w:rsidP="00421C12">
      <w:r>
        <w:rPr>
          <w:noProof/>
        </w:rPr>
        <w:drawing>
          <wp:inline distT="0" distB="0" distL="0" distR="0" wp14:anchorId="3D527CEC" wp14:editId="02837CEF">
            <wp:extent cx="5374048" cy="2997890"/>
            <wp:effectExtent l="19050" t="19050" r="17145" b="12065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8062" cy="30001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4334C6" w14:textId="75315E65" w:rsidR="00D5007A" w:rsidRDefault="00B731E3">
      <w:r>
        <w:lastRenderedPageBreak/>
        <w:t>This is just an example.</w:t>
      </w:r>
    </w:p>
    <w:p w14:paraId="205AF2E6" w14:textId="3C5B963F" w:rsidR="00D5007A" w:rsidRDefault="00D5007A">
      <w:r>
        <w:rPr>
          <w:noProof/>
        </w:rPr>
        <w:drawing>
          <wp:inline distT="0" distB="0" distL="0" distR="0" wp14:anchorId="209FB8C5" wp14:editId="38ECBC0B">
            <wp:extent cx="7914286" cy="4561905"/>
            <wp:effectExtent l="19050" t="19050" r="10795" b="1016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4286" cy="4561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631144" w14:textId="690A3940" w:rsidR="00F843AE" w:rsidRDefault="00F843AE">
      <w:r>
        <w:br w:type="page"/>
      </w:r>
    </w:p>
    <w:p w14:paraId="54775C8F" w14:textId="0226B631" w:rsidR="00F843AE" w:rsidRDefault="00F843AE" w:rsidP="00421C12"/>
    <w:p w14:paraId="222819EB" w14:textId="2A1B0136" w:rsidR="00F843AE" w:rsidRDefault="00F843AE" w:rsidP="00421C12"/>
    <w:sectPr w:rsidR="00F843AE" w:rsidSect="00F843AE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12"/>
    <w:rsid w:val="00402A45"/>
    <w:rsid w:val="00421C12"/>
    <w:rsid w:val="005A7414"/>
    <w:rsid w:val="00B731E3"/>
    <w:rsid w:val="00D5007A"/>
    <w:rsid w:val="00E62185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6939"/>
  <w15:chartTrackingRefBased/>
  <w15:docId w15:val="{994D2CC9-8919-4119-AE92-45B21CE7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Weaver</dc:creator>
  <cp:keywords/>
  <dc:description/>
  <cp:lastModifiedBy>David Weaver</cp:lastModifiedBy>
  <cp:revision>4</cp:revision>
  <dcterms:created xsi:type="dcterms:W3CDTF">2022-02-17T19:41:00Z</dcterms:created>
  <dcterms:modified xsi:type="dcterms:W3CDTF">2022-02-18T20:02:00Z</dcterms:modified>
</cp:coreProperties>
</file>